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8CB645" w14:textId="42A0CE0C" w:rsidR="004C3F34" w:rsidRPr="00DF5606" w:rsidRDefault="00DF5606" w:rsidP="00DF5606">
      <w:pPr>
        <w:spacing w:after="120" w:line="276" w:lineRule="auto"/>
        <w:jc w:val="center"/>
        <w:rPr>
          <w:rFonts w:cstheme="minorHAnsi"/>
          <w:b/>
          <w:bCs/>
          <w:color w:val="000000"/>
          <w:sz w:val="28"/>
          <w:szCs w:val="28"/>
        </w:rPr>
      </w:pPr>
      <w:r w:rsidRPr="00DF5606">
        <w:rPr>
          <w:rFonts w:cstheme="minorHAnsi"/>
          <w:b/>
          <w:bCs/>
          <w:color w:val="000000"/>
          <w:sz w:val="28"/>
          <w:szCs w:val="28"/>
        </w:rPr>
        <w:t>TRABALHOS DE CONCLUSÃO DE CURSO</w:t>
      </w:r>
      <w:r>
        <w:rPr>
          <w:rFonts w:cstheme="minorHAnsi"/>
          <w:b/>
          <w:bCs/>
          <w:color w:val="000000"/>
          <w:sz w:val="28"/>
          <w:szCs w:val="28"/>
        </w:rPr>
        <w:t xml:space="preserve"> POR ANO DE APRESENTAÇÃO</w:t>
      </w:r>
      <w:r w:rsidR="00613CD3">
        <w:rPr>
          <w:rFonts w:cstheme="minorHAnsi"/>
          <w:b/>
          <w:bCs/>
          <w:color w:val="000000"/>
          <w:sz w:val="28"/>
          <w:szCs w:val="28"/>
        </w:rPr>
        <w:t xml:space="preserve"> (2012-2019)</w:t>
      </w:r>
    </w:p>
    <w:tbl>
      <w:tblPr>
        <w:tblStyle w:val="Tabelacomgrade"/>
        <w:tblW w:w="13893" w:type="dxa"/>
        <w:tblLook w:val="04A0" w:firstRow="1" w:lastRow="0" w:firstColumn="1" w:lastColumn="0" w:noHBand="0" w:noVBand="1"/>
      </w:tblPr>
      <w:tblGrid>
        <w:gridCol w:w="2629"/>
        <w:gridCol w:w="4596"/>
        <w:gridCol w:w="2410"/>
        <w:gridCol w:w="4252"/>
        <w:gridCol w:w="6"/>
      </w:tblGrid>
      <w:tr w:rsidR="00A077D9" w:rsidRPr="00AB039B" w14:paraId="207F095F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7E393773" w14:textId="77777777" w:rsidR="00A077D9" w:rsidRPr="00AB039B" w:rsidRDefault="00A077D9" w:rsidP="00306670">
            <w:pPr>
              <w:spacing w:before="120" w:after="120"/>
              <w:jc w:val="center"/>
              <w:rPr>
                <w:rFonts w:cstheme="minorHAnsi"/>
                <w:b/>
                <w:bCs/>
                <w:color w:val="000000"/>
              </w:rPr>
            </w:pPr>
            <w:r w:rsidRPr="00AB039B">
              <w:rPr>
                <w:rFonts w:cstheme="minorHAnsi"/>
                <w:b/>
                <w:bCs/>
                <w:color w:val="000000"/>
              </w:rPr>
              <w:t>DISCENTE</w:t>
            </w:r>
          </w:p>
        </w:tc>
        <w:tc>
          <w:tcPr>
            <w:tcW w:w="4596" w:type="dxa"/>
          </w:tcPr>
          <w:p w14:paraId="7411346E" w14:textId="77777777" w:rsidR="00A077D9" w:rsidRPr="00AB039B" w:rsidRDefault="00A077D9" w:rsidP="00306670">
            <w:pPr>
              <w:spacing w:before="120" w:after="120"/>
              <w:jc w:val="center"/>
              <w:rPr>
                <w:rFonts w:cstheme="minorHAnsi"/>
                <w:b/>
                <w:bCs/>
                <w:color w:val="000000"/>
              </w:rPr>
            </w:pPr>
            <w:r w:rsidRPr="00AB039B">
              <w:rPr>
                <w:rFonts w:cstheme="minorHAnsi"/>
                <w:b/>
                <w:bCs/>
                <w:color w:val="000000"/>
              </w:rPr>
              <w:t>TÍTULO</w:t>
            </w:r>
          </w:p>
        </w:tc>
        <w:tc>
          <w:tcPr>
            <w:tcW w:w="2410" w:type="dxa"/>
          </w:tcPr>
          <w:p w14:paraId="53155154" w14:textId="77777777" w:rsidR="00A077D9" w:rsidRPr="00AB039B" w:rsidRDefault="00F919A4" w:rsidP="00306670">
            <w:pPr>
              <w:spacing w:before="120" w:after="120"/>
              <w:jc w:val="center"/>
              <w:rPr>
                <w:rFonts w:cstheme="minorHAnsi"/>
                <w:b/>
                <w:bCs/>
                <w:color w:val="000000"/>
              </w:rPr>
            </w:pPr>
            <w:r w:rsidRPr="00AB039B">
              <w:rPr>
                <w:rFonts w:cstheme="minorHAnsi"/>
                <w:b/>
                <w:bCs/>
                <w:color w:val="000000"/>
              </w:rPr>
              <w:t>ORIENTADOR</w:t>
            </w:r>
          </w:p>
        </w:tc>
        <w:tc>
          <w:tcPr>
            <w:tcW w:w="4252" w:type="dxa"/>
          </w:tcPr>
          <w:p w14:paraId="73DDD69C" w14:textId="77777777" w:rsidR="00A077D9" w:rsidRPr="00AB039B" w:rsidRDefault="00F919A4" w:rsidP="00306670">
            <w:pPr>
              <w:spacing w:before="120" w:after="120"/>
              <w:jc w:val="center"/>
              <w:rPr>
                <w:rFonts w:cstheme="minorHAnsi"/>
                <w:b/>
                <w:bCs/>
                <w:color w:val="000000"/>
              </w:rPr>
            </w:pPr>
            <w:r w:rsidRPr="00AB039B">
              <w:rPr>
                <w:rFonts w:cstheme="minorHAnsi"/>
                <w:b/>
                <w:bCs/>
                <w:color w:val="000000"/>
              </w:rPr>
              <w:t>PALAVRAS-CHAVE</w:t>
            </w:r>
          </w:p>
        </w:tc>
      </w:tr>
      <w:tr w:rsidR="00DF5606" w:rsidRPr="00AB039B" w14:paraId="7B9E7420" w14:textId="77777777" w:rsidTr="009E0F28">
        <w:tc>
          <w:tcPr>
            <w:tcW w:w="13893" w:type="dxa"/>
            <w:gridSpan w:val="5"/>
            <w:shd w:val="clear" w:color="auto" w:fill="BFBFBF" w:themeFill="background1" w:themeFillShade="BF"/>
          </w:tcPr>
          <w:p w14:paraId="44974E2A" w14:textId="77777777" w:rsidR="00DF5606" w:rsidRPr="00AB039B" w:rsidRDefault="00DF5606" w:rsidP="00306670">
            <w:pPr>
              <w:spacing w:before="120" w:after="120"/>
              <w:jc w:val="center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/>
                <w:bCs/>
                <w:color w:val="000000"/>
              </w:rPr>
              <w:t>2012</w:t>
            </w:r>
          </w:p>
        </w:tc>
      </w:tr>
      <w:tr w:rsidR="00A077D9" w:rsidRPr="00AB039B" w14:paraId="6B9E4920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08D9EBC9" w14:textId="77777777" w:rsidR="00A077D9" w:rsidRPr="00AB039B" w:rsidRDefault="00A077D9" w:rsidP="00306670">
            <w:pPr>
              <w:spacing w:before="120" w:after="120"/>
              <w:rPr>
                <w:rFonts w:cstheme="minorHAnsi"/>
                <w:b/>
                <w:bCs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ANA GABRIELA CALDEIRA DIAS</w:t>
            </w:r>
          </w:p>
        </w:tc>
        <w:tc>
          <w:tcPr>
            <w:tcW w:w="4596" w:type="dxa"/>
          </w:tcPr>
          <w:p w14:paraId="2B3730BF" w14:textId="77777777" w:rsidR="00A077D9" w:rsidRPr="00AB039B" w:rsidRDefault="00A077D9" w:rsidP="00306670">
            <w:pPr>
              <w:spacing w:before="120" w:after="120"/>
              <w:rPr>
                <w:rFonts w:cstheme="minorHAnsi"/>
                <w:b/>
                <w:bCs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A gestão por trás do “Choque de Gestão”</w:t>
            </w:r>
            <w:r w:rsidR="00317F85" w:rsidRPr="00AB039B">
              <w:rPr>
                <w:rFonts w:cstheme="minorHAnsi"/>
                <w:color w:val="000000"/>
              </w:rPr>
              <w:t>: um estudo da reforma gerencial no Governo de Minas Gerais (2003-2012)</w:t>
            </w:r>
          </w:p>
        </w:tc>
        <w:tc>
          <w:tcPr>
            <w:tcW w:w="2410" w:type="dxa"/>
          </w:tcPr>
          <w:p w14:paraId="7F55E819" w14:textId="77777777" w:rsidR="00A077D9" w:rsidRPr="00AB039B" w:rsidRDefault="00F919A4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Márcia Miranda Soares</w:t>
            </w:r>
          </w:p>
        </w:tc>
        <w:tc>
          <w:tcPr>
            <w:tcW w:w="4252" w:type="dxa"/>
          </w:tcPr>
          <w:p w14:paraId="1DB609AF" w14:textId="77777777" w:rsidR="00A077D9" w:rsidRPr="00AB039B" w:rsidRDefault="00F919A4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Modelos de gestão pública, reforma administrativa gerencial, choque de gestão, minas gerais</w:t>
            </w:r>
          </w:p>
        </w:tc>
      </w:tr>
      <w:tr w:rsidR="00A077D9" w:rsidRPr="00AB039B" w14:paraId="1F08F6A2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32684690" w14:textId="77777777" w:rsidR="00A077D9" w:rsidRPr="00AB039B" w:rsidRDefault="00A077D9" w:rsidP="00306670">
            <w:pPr>
              <w:spacing w:before="120" w:after="120"/>
              <w:rPr>
                <w:rFonts w:cstheme="minorHAnsi"/>
                <w:b/>
                <w:bCs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EMERSON BARBIERI DOS REIS</w:t>
            </w:r>
          </w:p>
        </w:tc>
        <w:tc>
          <w:tcPr>
            <w:tcW w:w="4596" w:type="dxa"/>
          </w:tcPr>
          <w:p w14:paraId="6567D88E" w14:textId="77777777" w:rsidR="00A077D9" w:rsidRPr="00AB039B" w:rsidRDefault="00A077D9" w:rsidP="00306670">
            <w:pPr>
              <w:spacing w:before="120" w:after="120"/>
              <w:rPr>
                <w:rFonts w:cstheme="minorHAnsi"/>
                <w:b/>
                <w:bCs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O contrato de gestão como modelo de administração e gestão de políticas públicas</w:t>
            </w:r>
          </w:p>
        </w:tc>
        <w:tc>
          <w:tcPr>
            <w:tcW w:w="2410" w:type="dxa"/>
          </w:tcPr>
          <w:p w14:paraId="5BEB9C0C" w14:textId="77777777" w:rsidR="00A077D9" w:rsidRPr="00AB039B" w:rsidRDefault="00F919A4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 xml:space="preserve">Eduardo Meira </w:t>
            </w:r>
            <w:proofErr w:type="spellStart"/>
            <w:r w:rsidRPr="00AB039B">
              <w:rPr>
                <w:rFonts w:cstheme="minorHAnsi"/>
                <w:bCs/>
                <w:color w:val="000000"/>
              </w:rPr>
              <w:t>Zauli</w:t>
            </w:r>
            <w:proofErr w:type="spellEnd"/>
          </w:p>
        </w:tc>
        <w:tc>
          <w:tcPr>
            <w:tcW w:w="4252" w:type="dxa"/>
          </w:tcPr>
          <w:p w14:paraId="78CE57BD" w14:textId="77777777" w:rsidR="00A077D9" w:rsidRPr="00AB039B" w:rsidRDefault="00F919A4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Contrato de gestão, políticas públicas, administração pública direta e indireta, organizações sociais, reforma do estado</w:t>
            </w:r>
          </w:p>
        </w:tc>
      </w:tr>
      <w:tr w:rsidR="00A077D9" w:rsidRPr="00AB039B" w14:paraId="0743EA88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35EA59D4" w14:textId="77777777" w:rsidR="00A077D9" w:rsidRPr="00AB039B" w:rsidRDefault="00A077D9" w:rsidP="00306670">
            <w:pPr>
              <w:spacing w:before="120" w:after="120"/>
              <w:rPr>
                <w:rFonts w:cstheme="minorHAnsi"/>
                <w:b/>
                <w:bCs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LIDIA ALVES MOREIRA</w:t>
            </w:r>
          </w:p>
        </w:tc>
        <w:tc>
          <w:tcPr>
            <w:tcW w:w="4596" w:type="dxa"/>
          </w:tcPr>
          <w:p w14:paraId="7A84DD99" w14:textId="77777777" w:rsidR="00A077D9" w:rsidRPr="00AB039B" w:rsidRDefault="00A077D9" w:rsidP="00306670">
            <w:pPr>
              <w:spacing w:before="120" w:after="120"/>
              <w:rPr>
                <w:rFonts w:cstheme="minorHAnsi"/>
                <w:b/>
                <w:bCs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O Ministério Público de Minas Gerais e as estratégias de ampliação e aprimoramento do acesso da população à justiça</w:t>
            </w:r>
          </w:p>
        </w:tc>
        <w:tc>
          <w:tcPr>
            <w:tcW w:w="2410" w:type="dxa"/>
          </w:tcPr>
          <w:p w14:paraId="563630A4" w14:textId="77777777" w:rsidR="00A077D9" w:rsidRPr="00AB039B" w:rsidRDefault="00F919A4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 xml:space="preserve">Eduardo Meira </w:t>
            </w:r>
            <w:proofErr w:type="spellStart"/>
            <w:r w:rsidRPr="00AB039B">
              <w:rPr>
                <w:rFonts w:cstheme="minorHAnsi"/>
                <w:bCs/>
                <w:color w:val="000000"/>
              </w:rPr>
              <w:t>Zauli</w:t>
            </w:r>
            <w:proofErr w:type="spellEnd"/>
            <w:r w:rsidRPr="00AB039B">
              <w:rPr>
                <w:rFonts w:cstheme="minorHAnsi"/>
                <w:bCs/>
                <w:color w:val="000000"/>
              </w:rPr>
              <w:t xml:space="preserve"> </w:t>
            </w:r>
          </w:p>
        </w:tc>
        <w:tc>
          <w:tcPr>
            <w:tcW w:w="4252" w:type="dxa"/>
          </w:tcPr>
          <w:p w14:paraId="77F4D95E" w14:textId="77777777" w:rsidR="00A077D9" w:rsidRPr="00AB039B" w:rsidRDefault="00F919A4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 xml:space="preserve">Acesso </w:t>
            </w:r>
            <w:r w:rsidR="005E4D67" w:rsidRPr="00AB039B">
              <w:rPr>
                <w:rFonts w:cstheme="minorHAnsi"/>
                <w:bCs/>
                <w:color w:val="000000"/>
              </w:rPr>
              <w:t>à</w:t>
            </w:r>
            <w:r w:rsidRPr="00AB039B">
              <w:rPr>
                <w:rFonts w:cstheme="minorHAnsi"/>
                <w:bCs/>
                <w:color w:val="000000"/>
              </w:rPr>
              <w:t xml:space="preserve"> justiça, Ministério Público</w:t>
            </w:r>
          </w:p>
        </w:tc>
      </w:tr>
      <w:tr w:rsidR="00A077D9" w:rsidRPr="00AB039B" w14:paraId="2CDA0F5B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53890ECA" w14:textId="77777777" w:rsidR="00A077D9" w:rsidRPr="00AB039B" w:rsidRDefault="00A077D9" w:rsidP="00306670">
            <w:pPr>
              <w:spacing w:before="120" w:after="120"/>
              <w:rPr>
                <w:rFonts w:cstheme="minorHAnsi"/>
                <w:b/>
                <w:bCs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TARSILA CARNEIRO GONÇALVES FILGUEIRAS</w:t>
            </w:r>
          </w:p>
        </w:tc>
        <w:tc>
          <w:tcPr>
            <w:tcW w:w="4596" w:type="dxa"/>
          </w:tcPr>
          <w:p w14:paraId="4C093BBD" w14:textId="77777777" w:rsidR="00A077D9" w:rsidRPr="00AB039B" w:rsidRDefault="00A077D9" w:rsidP="00306670">
            <w:pPr>
              <w:spacing w:before="120" w:after="120"/>
              <w:rPr>
                <w:rFonts w:cstheme="minorHAnsi"/>
                <w:b/>
                <w:bCs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Judicialização dos precató</w:t>
            </w:r>
            <w:r w:rsidR="00317F85" w:rsidRPr="00AB039B">
              <w:rPr>
                <w:rFonts w:cstheme="minorHAnsi"/>
                <w:color w:val="000000"/>
              </w:rPr>
              <w:t>rios: impactos na gestão pública e na política urbana</w:t>
            </w:r>
          </w:p>
        </w:tc>
        <w:tc>
          <w:tcPr>
            <w:tcW w:w="2410" w:type="dxa"/>
          </w:tcPr>
          <w:p w14:paraId="1945B221" w14:textId="77777777" w:rsidR="00A077D9" w:rsidRPr="00AB039B" w:rsidRDefault="00F919A4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 xml:space="preserve">Fernando de Barros </w:t>
            </w:r>
            <w:proofErr w:type="spellStart"/>
            <w:r w:rsidRPr="00AB039B">
              <w:rPr>
                <w:rFonts w:cstheme="minorHAnsi"/>
                <w:bCs/>
                <w:color w:val="000000"/>
              </w:rPr>
              <w:t>Filgueiras</w:t>
            </w:r>
            <w:proofErr w:type="spellEnd"/>
            <w:r w:rsidRPr="00AB039B">
              <w:rPr>
                <w:rFonts w:cstheme="minorHAnsi"/>
                <w:bCs/>
                <w:color w:val="000000"/>
              </w:rPr>
              <w:t xml:space="preserve"> </w:t>
            </w:r>
          </w:p>
        </w:tc>
        <w:tc>
          <w:tcPr>
            <w:tcW w:w="4252" w:type="dxa"/>
          </w:tcPr>
          <w:p w14:paraId="21CF681E" w14:textId="77777777" w:rsidR="00A077D9" w:rsidRPr="00AB039B" w:rsidRDefault="00F919A4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Judicialização, precatórios, política urbana, política pública, planejamento, gestão pública</w:t>
            </w:r>
          </w:p>
        </w:tc>
      </w:tr>
      <w:tr w:rsidR="00DF5606" w:rsidRPr="00AB039B" w14:paraId="4576D3A2" w14:textId="77777777" w:rsidTr="009E0F28">
        <w:tc>
          <w:tcPr>
            <w:tcW w:w="13893" w:type="dxa"/>
            <w:gridSpan w:val="5"/>
            <w:shd w:val="clear" w:color="auto" w:fill="BFBFBF" w:themeFill="background1" w:themeFillShade="BF"/>
          </w:tcPr>
          <w:p w14:paraId="448BE256" w14:textId="77777777" w:rsidR="00DF5606" w:rsidRPr="00AB039B" w:rsidRDefault="00DF5606" w:rsidP="00306670">
            <w:pPr>
              <w:spacing w:before="120" w:after="120"/>
              <w:jc w:val="center"/>
              <w:rPr>
                <w:rFonts w:cstheme="minorHAnsi"/>
                <w:b/>
                <w:bCs/>
                <w:color w:val="000000"/>
              </w:rPr>
            </w:pPr>
            <w:r w:rsidRPr="00AB039B">
              <w:rPr>
                <w:rFonts w:cstheme="minorHAnsi"/>
                <w:b/>
                <w:color w:val="000000"/>
              </w:rPr>
              <w:t>2013</w:t>
            </w:r>
          </w:p>
        </w:tc>
      </w:tr>
      <w:tr w:rsidR="00A077D9" w:rsidRPr="00AB039B" w14:paraId="6380E3A3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7AA1D83F" w14:textId="77777777" w:rsidR="00A077D9" w:rsidRPr="00AB039B" w:rsidRDefault="00A077D9" w:rsidP="00306670">
            <w:pPr>
              <w:spacing w:before="120" w:after="120"/>
              <w:rPr>
                <w:rFonts w:cstheme="minorHAnsi"/>
                <w:b/>
                <w:bCs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ALINE CRISTINA GONÇALVES</w:t>
            </w:r>
          </w:p>
        </w:tc>
        <w:tc>
          <w:tcPr>
            <w:tcW w:w="4596" w:type="dxa"/>
          </w:tcPr>
          <w:p w14:paraId="2DF1E665" w14:textId="77777777" w:rsidR="00A077D9" w:rsidRPr="00AB039B" w:rsidRDefault="00A077D9" w:rsidP="00306670">
            <w:pPr>
              <w:spacing w:before="120" w:after="120"/>
              <w:rPr>
                <w:rFonts w:cstheme="minorHAnsi"/>
                <w:b/>
                <w:bCs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O impacto da estratégia saúde da família na atenção básica</w:t>
            </w:r>
          </w:p>
        </w:tc>
        <w:tc>
          <w:tcPr>
            <w:tcW w:w="2410" w:type="dxa"/>
          </w:tcPr>
          <w:p w14:paraId="34206DC2" w14:textId="77777777" w:rsidR="00A077D9" w:rsidRPr="00AB039B" w:rsidRDefault="00D92175" w:rsidP="00306670">
            <w:pPr>
              <w:spacing w:before="120" w:after="120"/>
              <w:ind w:left="31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 xml:space="preserve">José </w:t>
            </w:r>
            <w:r w:rsidR="001904AF" w:rsidRPr="00AB039B">
              <w:rPr>
                <w:rFonts w:cstheme="minorHAnsi"/>
                <w:bCs/>
                <w:color w:val="000000"/>
              </w:rPr>
              <w:t>Ângelo Machado</w:t>
            </w:r>
          </w:p>
        </w:tc>
        <w:tc>
          <w:tcPr>
            <w:tcW w:w="4252" w:type="dxa"/>
          </w:tcPr>
          <w:p w14:paraId="5B1F86BD" w14:textId="77777777" w:rsidR="00A077D9" w:rsidRPr="00AB039B" w:rsidRDefault="001904AF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 xml:space="preserve">Estratégia Saúde </w:t>
            </w:r>
            <w:r w:rsidR="00D544D9" w:rsidRPr="00AB039B">
              <w:rPr>
                <w:rFonts w:cstheme="minorHAnsi"/>
                <w:bCs/>
                <w:color w:val="000000"/>
              </w:rPr>
              <w:t>da família, cobertura do</w:t>
            </w:r>
            <w:r w:rsidRPr="00AB039B">
              <w:rPr>
                <w:rFonts w:cstheme="minorHAnsi"/>
                <w:bCs/>
                <w:color w:val="000000"/>
              </w:rPr>
              <w:t xml:space="preserve"> PSF, </w:t>
            </w:r>
            <w:r w:rsidR="00D544D9" w:rsidRPr="00AB039B">
              <w:rPr>
                <w:rFonts w:cstheme="minorHAnsi"/>
                <w:bCs/>
                <w:color w:val="000000"/>
              </w:rPr>
              <w:t>atenção básica</w:t>
            </w:r>
          </w:p>
        </w:tc>
      </w:tr>
      <w:tr w:rsidR="00A077D9" w:rsidRPr="00AB039B" w14:paraId="1FD82018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62A9E264" w14:textId="77777777" w:rsidR="00A077D9" w:rsidRPr="00AB039B" w:rsidRDefault="00A077D9" w:rsidP="00306670">
            <w:pPr>
              <w:spacing w:before="120" w:after="120"/>
              <w:rPr>
                <w:rFonts w:cstheme="minorHAnsi"/>
                <w:b/>
                <w:bCs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lastRenderedPageBreak/>
              <w:t>ANA CAROLINA DE SOUZA</w:t>
            </w:r>
          </w:p>
        </w:tc>
        <w:tc>
          <w:tcPr>
            <w:tcW w:w="4596" w:type="dxa"/>
          </w:tcPr>
          <w:p w14:paraId="2A5F1209" w14:textId="77777777" w:rsidR="00A077D9" w:rsidRPr="00AB039B" w:rsidRDefault="00A077D9" w:rsidP="00306670">
            <w:pPr>
              <w:spacing w:before="120" w:after="120"/>
              <w:rPr>
                <w:rFonts w:cstheme="minorHAnsi"/>
                <w:b/>
                <w:bCs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A Proteção Social Básica e o Centro de Referência de Assistência Social em Belo Horizonte</w:t>
            </w:r>
          </w:p>
        </w:tc>
        <w:tc>
          <w:tcPr>
            <w:tcW w:w="2410" w:type="dxa"/>
          </w:tcPr>
          <w:p w14:paraId="1C43B8D7" w14:textId="77777777" w:rsidR="00A077D9" w:rsidRPr="00AB039B" w:rsidRDefault="001904AF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Eleonora Schettini Martins Cunha</w:t>
            </w:r>
          </w:p>
        </w:tc>
        <w:tc>
          <w:tcPr>
            <w:tcW w:w="4252" w:type="dxa"/>
          </w:tcPr>
          <w:p w14:paraId="6D16D436" w14:textId="77777777" w:rsidR="00A077D9" w:rsidRPr="00AB039B" w:rsidRDefault="00450E5D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C</w:t>
            </w:r>
            <w:r w:rsidR="00D544D9" w:rsidRPr="00AB039B">
              <w:rPr>
                <w:rFonts w:cstheme="minorHAnsi"/>
                <w:bCs/>
                <w:color w:val="000000"/>
              </w:rPr>
              <w:t>oordenação federativa, assistência social,</w:t>
            </w:r>
            <w:r w:rsidR="001904AF" w:rsidRPr="00AB039B">
              <w:rPr>
                <w:rFonts w:cstheme="minorHAnsi"/>
                <w:bCs/>
                <w:color w:val="000000"/>
              </w:rPr>
              <w:t xml:space="preserve"> Centro de Referência de Assistência Social (CRAS)</w:t>
            </w:r>
          </w:p>
        </w:tc>
      </w:tr>
      <w:tr w:rsidR="00A077D9" w:rsidRPr="00AB039B" w14:paraId="665CD415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4153F197" w14:textId="77777777" w:rsidR="00A077D9" w:rsidRPr="00AB039B" w:rsidRDefault="00A077D9" w:rsidP="00306670">
            <w:pPr>
              <w:spacing w:before="120" w:after="120"/>
              <w:rPr>
                <w:rFonts w:cstheme="minorHAnsi"/>
                <w:b/>
                <w:bCs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ANA CAROLINA DOS SANTOS ALVIM</w:t>
            </w:r>
          </w:p>
        </w:tc>
        <w:tc>
          <w:tcPr>
            <w:tcW w:w="4596" w:type="dxa"/>
          </w:tcPr>
          <w:p w14:paraId="4C680286" w14:textId="77777777" w:rsidR="00A077D9" w:rsidRPr="00AB039B" w:rsidRDefault="00A077D9" w:rsidP="00306670">
            <w:pPr>
              <w:spacing w:before="120" w:after="120"/>
              <w:rPr>
                <w:rFonts w:cstheme="minorHAnsi"/>
                <w:b/>
                <w:bCs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Implementação de políticas públicas</w:t>
            </w:r>
            <w:r w:rsidR="00317F85" w:rsidRPr="00AB039B">
              <w:rPr>
                <w:rFonts w:cstheme="minorHAnsi"/>
                <w:color w:val="000000"/>
              </w:rPr>
              <w:t>: um estudo de caso sobre o Bolsa Família</w:t>
            </w:r>
          </w:p>
        </w:tc>
        <w:tc>
          <w:tcPr>
            <w:tcW w:w="2410" w:type="dxa"/>
          </w:tcPr>
          <w:p w14:paraId="4D35B242" w14:textId="77777777" w:rsidR="00A077D9" w:rsidRPr="00AB039B" w:rsidRDefault="001904AF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 xml:space="preserve">Fernando de Barros </w:t>
            </w:r>
            <w:proofErr w:type="spellStart"/>
            <w:r w:rsidRPr="00AB039B">
              <w:rPr>
                <w:rFonts w:cstheme="minorHAnsi"/>
                <w:bCs/>
                <w:color w:val="000000"/>
              </w:rPr>
              <w:t>Filgueiras</w:t>
            </w:r>
            <w:proofErr w:type="spellEnd"/>
          </w:p>
        </w:tc>
        <w:tc>
          <w:tcPr>
            <w:tcW w:w="4252" w:type="dxa"/>
          </w:tcPr>
          <w:p w14:paraId="2004772E" w14:textId="77777777" w:rsidR="00A077D9" w:rsidRPr="00AB039B" w:rsidRDefault="001904AF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Bolsa Família Programa (PBF)</w:t>
            </w:r>
            <w:r w:rsidR="00D544D9" w:rsidRPr="00AB039B">
              <w:rPr>
                <w:rFonts w:cstheme="minorHAnsi"/>
                <w:bCs/>
                <w:color w:val="000000"/>
              </w:rPr>
              <w:t>,</w:t>
            </w:r>
            <w:r w:rsidRPr="00AB039B">
              <w:rPr>
                <w:rFonts w:cstheme="minorHAnsi"/>
                <w:bCs/>
                <w:color w:val="000000"/>
              </w:rPr>
              <w:t xml:space="preserve"> </w:t>
            </w:r>
            <w:r w:rsidR="00D544D9" w:rsidRPr="00AB039B">
              <w:rPr>
                <w:rFonts w:cstheme="minorHAnsi"/>
                <w:bCs/>
                <w:color w:val="000000"/>
              </w:rPr>
              <w:t>implementação, irregularidades,</w:t>
            </w:r>
            <w:r w:rsidRPr="00AB039B">
              <w:rPr>
                <w:rFonts w:cstheme="minorHAnsi"/>
                <w:bCs/>
                <w:color w:val="000000"/>
              </w:rPr>
              <w:t xml:space="preserve"> Controladoria Geral da União (CGU)</w:t>
            </w:r>
          </w:p>
        </w:tc>
      </w:tr>
      <w:tr w:rsidR="00A077D9" w:rsidRPr="00AB039B" w14:paraId="6BCDDB51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1241288F" w14:textId="77777777" w:rsidR="00A077D9" w:rsidRPr="00AB039B" w:rsidRDefault="00A077D9" w:rsidP="00306670">
            <w:pPr>
              <w:spacing w:before="120" w:after="120"/>
              <w:rPr>
                <w:rFonts w:cstheme="minorHAnsi"/>
                <w:b/>
                <w:bCs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ANA PAULA PIRES LOBATO</w:t>
            </w:r>
          </w:p>
        </w:tc>
        <w:tc>
          <w:tcPr>
            <w:tcW w:w="4596" w:type="dxa"/>
          </w:tcPr>
          <w:p w14:paraId="68BDC43F" w14:textId="77777777" w:rsidR="00A077D9" w:rsidRPr="00AB039B" w:rsidRDefault="00A077D9" w:rsidP="00306670">
            <w:pPr>
              <w:spacing w:before="120" w:after="120"/>
              <w:rPr>
                <w:rFonts w:cstheme="minorHAnsi"/>
                <w:b/>
                <w:bCs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Hiato entre o planejamento e a execução do orçamento público governamental</w:t>
            </w:r>
          </w:p>
        </w:tc>
        <w:tc>
          <w:tcPr>
            <w:tcW w:w="2410" w:type="dxa"/>
          </w:tcPr>
          <w:p w14:paraId="531E9DF8" w14:textId="77777777" w:rsidR="00A077D9" w:rsidRPr="00AB039B" w:rsidRDefault="001904AF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 xml:space="preserve">Fernando de Barros </w:t>
            </w:r>
            <w:proofErr w:type="spellStart"/>
            <w:r w:rsidRPr="00AB039B">
              <w:rPr>
                <w:rFonts w:cstheme="minorHAnsi"/>
                <w:bCs/>
                <w:color w:val="000000"/>
              </w:rPr>
              <w:t>Filgueiras</w:t>
            </w:r>
            <w:proofErr w:type="spellEnd"/>
          </w:p>
        </w:tc>
        <w:tc>
          <w:tcPr>
            <w:tcW w:w="4252" w:type="dxa"/>
          </w:tcPr>
          <w:p w14:paraId="589F2150" w14:textId="77777777" w:rsidR="00A077D9" w:rsidRPr="00AB039B" w:rsidRDefault="001904AF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 xml:space="preserve">Planejamento, PMDI, Minas Gerais, </w:t>
            </w:r>
            <w:r w:rsidR="00D544D9" w:rsidRPr="00AB039B">
              <w:rPr>
                <w:rFonts w:cstheme="minorHAnsi"/>
                <w:bCs/>
                <w:color w:val="000000"/>
              </w:rPr>
              <w:t>choque de gestão</w:t>
            </w:r>
          </w:p>
        </w:tc>
      </w:tr>
      <w:tr w:rsidR="00A077D9" w:rsidRPr="00AB039B" w14:paraId="0360F5CE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5363A9C9" w14:textId="77777777" w:rsidR="00A077D9" w:rsidRPr="00AB039B" w:rsidRDefault="00A077D9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ANDRÉ ALVES FERNANDES</w:t>
            </w:r>
          </w:p>
        </w:tc>
        <w:tc>
          <w:tcPr>
            <w:tcW w:w="4596" w:type="dxa"/>
          </w:tcPr>
          <w:p w14:paraId="31756B7F" w14:textId="77777777" w:rsidR="00A077D9" w:rsidRPr="00AB039B" w:rsidRDefault="00A077D9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A política externa brasileira na atualidade</w:t>
            </w:r>
          </w:p>
        </w:tc>
        <w:tc>
          <w:tcPr>
            <w:tcW w:w="2410" w:type="dxa"/>
          </w:tcPr>
          <w:p w14:paraId="00A9BB10" w14:textId="77777777" w:rsidR="00A077D9" w:rsidRPr="00AB039B" w:rsidRDefault="001904AF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proofErr w:type="spellStart"/>
            <w:r w:rsidRPr="00AB039B">
              <w:rPr>
                <w:rFonts w:cstheme="minorHAnsi"/>
                <w:bCs/>
                <w:color w:val="000000"/>
              </w:rPr>
              <w:t>Dawisson</w:t>
            </w:r>
            <w:proofErr w:type="spellEnd"/>
            <w:r w:rsidRPr="00AB039B">
              <w:rPr>
                <w:rFonts w:cstheme="minorHAnsi"/>
                <w:bCs/>
                <w:color w:val="000000"/>
              </w:rPr>
              <w:t xml:space="preserve"> </w:t>
            </w:r>
            <w:proofErr w:type="spellStart"/>
            <w:r w:rsidR="00306670" w:rsidRPr="00AB039B">
              <w:rPr>
                <w:rFonts w:cstheme="minorHAnsi"/>
                <w:bCs/>
                <w:color w:val="000000"/>
              </w:rPr>
              <w:t>Elvécio</w:t>
            </w:r>
            <w:proofErr w:type="spellEnd"/>
            <w:r w:rsidR="00306670" w:rsidRPr="00AB039B">
              <w:rPr>
                <w:rFonts w:cstheme="minorHAnsi"/>
                <w:bCs/>
                <w:color w:val="000000"/>
              </w:rPr>
              <w:t xml:space="preserve"> </w:t>
            </w:r>
            <w:r w:rsidRPr="00AB039B">
              <w:rPr>
                <w:rFonts w:cstheme="minorHAnsi"/>
                <w:bCs/>
                <w:color w:val="000000"/>
              </w:rPr>
              <w:t>Belém Lopes</w:t>
            </w:r>
          </w:p>
        </w:tc>
        <w:tc>
          <w:tcPr>
            <w:tcW w:w="4252" w:type="dxa"/>
          </w:tcPr>
          <w:p w14:paraId="0A79F2B6" w14:textId="77777777" w:rsidR="00A077D9" w:rsidRPr="00AB039B" w:rsidRDefault="001904AF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Política externa, Itamaraty, democracia</w:t>
            </w:r>
          </w:p>
        </w:tc>
      </w:tr>
      <w:tr w:rsidR="00A077D9" w:rsidRPr="00AB039B" w14:paraId="69E1B92F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39C29BF7" w14:textId="77777777" w:rsidR="00A077D9" w:rsidRPr="00AB039B" w:rsidRDefault="00A077D9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BRUNO GUIMARÃES DE MELO</w:t>
            </w:r>
          </w:p>
        </w:tc>
        <w:tc>
          <w:tcPr>
            <w:tcW w:w="4596" w:type="dxa"/>
          </w:tcPr>
          <w:p w14:paraId="79E636CB" w14:textId="77777777" w:rsidR="00A077D9" w:rsidRPr="00AB039B" w:rsidRDefault="00A077D9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Publicização na administração governamental brasileira</w:t>
            </w:r>
          </w:p>
        </w:tc>
        <w:tc>
          <w:tcPr>
            <w:tcW w:w="2410" w:type="dxa"/>
          </w:tcPr>
          <w:p w14:paraId="0FD10D06" w14:textId="77777777" w:rsidR="00A077D9" w:rsidRPr="00AB039B" w:rsidRDefault="001904AF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Márcia Miranda Soares</w:t>
            </w:r>
          </w:p>
        </w:tc>
        <w:tc>
          <w:tcPr>
            <w:tcW w:w="4252" w:type="dxa"/>
          </w:tcPr>
          <w:p w14:paraId="61ED5BA5" w14:textId="77777777" w:rsidR="00A077D9" w:rsidRPr="00AB039B" w:rsidRDefault="00450E5D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R</w:t>
            </w:r>
            <w:r w:rsidR="001904AF" w:rsidRPr="00AB039B">
              <w:rPr>
                <w:rFonts w:cstheme="minorHAnsi"/>
                <w:bCs/>
                <w:color w:val="000000"/>
              </w:rPr>
              <w:t>eforma administrativa gerencial</w:t>
            </w:r>
            <w:r w:rsidR="00D544D9" w:rsidRPr="00AB039B">
              <w:rPr>
                <w:rFonts w:cstheme="minorHAnsi"/>
                <w:bCs/>
                <w:color w:val="000000"/>
              </w:rPr>
              <w:t>,</w:t>
            </w:r>
            <w:r w:rsidR="001904AF" w:rsidRPr="00AB039B">
              <w:rPr>
                <w:rFonts w:cstheme="minorHAnsi"/>
                <w:bCs/>
                <w:color w:val="000000"/>
              </w:rPr>
              <w:t xml:space="preserve"> parceria</w:t>
            </w:r>
            <w:r w:rsidR="00D544D9" w:rsidRPr="00AB039B">
              <w:rPr>
                <w:rFonts w:cstheme="minorHAnsi"/>
                <w:bCs/>
                <w:color w:val="000000"/>
              </w:rPr>
              <w:t>,</w:t>
            </w:r>
            <w:r w:rsidR="001904AF" w:rsidRPr="00AB039B">
              <w:rPr>
                <w:rFonts w:cstheme="minorHAnsi"/>
                <w:bCs/>
                <w:color w:val="000000"/>
              </w:rPr>
              <w:t xml:space="preserve"> corrupção</w:t>
            </w:r>
          </w:p>
        </w:tc>
      </w:tr>
      <w:tr w:rsidR="00A077D9" w:rsidRPr="00AB039B" w14:paraId="122AAD31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138A1DAA" w14:textId="77777777" w:rsidR="00A077D9" w:rsidRPr="00AB039B" w:rsidRDefault="00A077D9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CAMYLLA CAROLYNA COTTA</w:t>
            </w:r>
          </w:p>
        </w:tc>
        <w:tc>
          <w:tcPr>
            <w:tcW w:w="4596" w:type="dxa"/>
          </w:tcPr>
          <w:p w14:paraId="34A0B137" w14:textId="77777777" w:rsidR="00A077D9" w:rsidRPr="00AB039B" w:rsidRDefault="00A077D9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 xml:space="preserve">Federalismo fiscal e desigualdades </w:t>
            </w:r>
            <w:r w:rsidR="00317F85" w:rsidRPr="00AB039B">
              <w:rPr>
                <w:rFonts w:cstheme="minorHAnsi"/>
                <w:color w:val="000000"/>
              </w:rPr>
              <w:t>regionais</w:t>
            </w:r>
            <w:r w:rsidR="00AB039B">
              <w:rPr>
                <w:rFonts w:cstheme="minorHAnsi"/>
                <w:color w:val="000000"/>
              </w:rPr>
              <w:t xml:space="preserve">: </w:t>
            </w:r>
            <w:r w:rsidR="00317F85" w:rsidRPr="00AB039B">
              <w:rPr>
                <w:rFonts w:cstheme="minorHAnsi"/>
                <w:color w:val="000000"/>
              </w:rPr>
              <w:t>uma análise do Fundo de Participação dos Estados e do Distrito Federal</w:t>
            </w:r>
          </w:p>
        </w:tc>
        <w:tc>
          <w:tcPr>
            <w:tcW w:w="2410" w:type="dxa"/>
          </w:tcPr>
          <w:p w14:paraId="13BB5623" w14:textId="77777777" w:rsidR="00A077D9" w:rsidRPr="00AB039B" w:rsidRDefault="001904AF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Márcia Miranda Soares</w:t>
            </w:r>
          </w:p>
        </w:tc>
        <w:tc>
          <w:tcPr>
            <w:tcW w:w="4252" w:type="dxa"/>
          </w:tcPr>
          <w:p w14:paraId="14E43750" w14:textId="77777777" w:rsidR="00A077D9" w:rsidRPr="00AB039B" w:rsidRDefault="001904AF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Federalismo fiscal</w:t>
            </w:r>
            <w:r w:rsidR="00D544D9" w:rsidRPr="00AB039B">
              <w:rPr>
                <w:rFonts w:cstheme="minorHAnsi"/>
                <w:bCs/>
                <w:color w:val="000000"/>
              </w:rPr>
              <w:t>,</w:t>
            </w:r>
            <w:r w:rsidRPr="00AB039B">
              <w:rPr>
                <w:rFonts w:cstheme="minorHAnsi"/>
                <w:bCs/>
                <w:color w:val="000000"/>
              </w:rPr>
              <w:t xml:space="preserve"> </w:t>
            </w:r>
            <w:r w:rsidR="00D544D9" w:rsidRPr="00AB039B">
              <w:rPr>
                <w:rFonts w:cstheme="minorHAnsi"/>
                <w:bCs/>
                <w:color w:val="000000"/>
              </w:rPr>
              <w:t xml:space="preserve">transferências intergovernamentais, fundo de participação dos estados </w:t>
            </w:r>
            <w:r w:rsidRPr="00AB039B">
              <w:rPr>
                <w:rFonts w:cstheme="minorHAnsi"/>
                <w:bCs/>
                <w:color w:val="000000"/>
              </w:rPr>
              <w:t>e do Distrito Federal</w:t>
            </w:r>
            <w:r w:rsidR="00D544D9" w:rsidRPr="00AB039B">
              <w:rPr>
                <w:rFonts w:cstheme="minorHAnsi"/>
                <w:bCs/>
                <w:color w:val="000000"/>
              </w:rPr>
              <w:t>,</w:t>
            </w:r>
            <w:r w:rsidRPr="00AB039B">
              <w:rPr>
                <w:rFonts w:cstheme="minorHAnsi"/>
                <w:bCs/>
                <w:color w:val="000000"/>
              </w:rPr>
              <w:t xml:space="preserve"> </w:t>
            </w:r>
            <w:r w:rsidR="00D544D9" w:rsidRPr="00AB039B">
              <w:rPr>
                <w:rFonts w:cstheme="minorHAnsi"/>
                <w:bCs/>
                <w:color w:val="000000"/>
              </w:rPr>
              <w:t>e</w:t>
            </w:r>
            <w:r w:rsidRPr="00AB039B">
              <w:rPr>
                <w:rFonts w:cstheme="minorHAnsi"/>
                <w:bCs/>
                <w:color w:val="000000"/>
              </w:rPr>
              <w:t>stados</w:t>
            </w:r>
          </w:p>
        </w:tc>
      </w:tr>
      <w:tr w:rsidR="00A077D9" w:rsidRPr="00AB039B" w14:paraId="5F6BDBB4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0A42DBF7" w14:textId="77777777" w:rsidR="00A077D9" w:rsidRPr="00AB039B" w:rsidRDefault="00A077D9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CLEBER RIBEIRO DE OLIVEIRA</w:t>
            </w:r>
          </w:p>
        </w:tc>
        <w:tc>
          <w:tcPr>
            <w:tcW w:w="4596" w:type="dxa"/>
          </w:tcPr>
          <w:p w14:paraId="41FD37D2" w14:textId="77777777" w:rsidR="00A077D9" w:rsidRPr="00AB039B" w:rsidRDefault="00A077D9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A proteção contra acidentes ocupacionais no Brasil</w:t>
            </w:r>
            <w:r w:rsidR="00317F85" w:rsidRPr="00AB039B">
              <w:rPr>
                <w:rFonts w:cstheme="minorHAnsi"/>
                <w:color w:val="000000"/>
              </w:rPr>
              <w:t>: evolução histórica e configuração atual</w:t>
            </w:r>
          </w:p>
        </w:tc>
        <w:tc>
          <w:tcPr>
            <w:tcW w:w="2410" w:type="dxa"/>
          </w:tcPr>
          <w:p w14:paraId="2A5349C2" w14:textId="77777777" w:rsidR="00A077D9" w:rsidRPr="00AB039B" w:rsidRDefault="001904AF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Geralda Luiza de Miranda</w:t>
            </w:r>
          </w:p>
        </w:tc>
        <w:tc>
          <w:tcPr>
            <w:tcW w:w="4252" w:type="dxa"/>
          </w:tcPr>
          <w:p w14:paraId="5841627B" w14:textId="77777777" w:rsidR="00A077D9" w:rsidRPr="00AB039B" w:rsidRDefault="001904AF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Previdência, acidente de trabalho, CLT, seguridade social</w:t>
            </w:r>
          </w:p>
        </w:tc>
      </w:tr>
      <w:tr w:rsidR="00A077D9" w:rsidRPr="00AB039B" w14:paraId="2F514A93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47D86C1F" w14:textId="77777777" w:rsidR="00A077D9" w:rsidRPr="00AB039B" w:rsidRDefault="00A077D9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DANDARA BISPO PIMENTA</w:t>
            </w:r>
          </w:p>
        </w:tc>
        <w:tc>
          <w:tcPr>
            <w:tcW w:w="4596" w:type="dxa"/>
          </w:tcPr>
          <w:p w14:paraId="54B8B209" w14:textId="77777777" w:rsidR="00A077D9" w:rsidRPr="00AB039B" w:rsidRDefault="00A077D9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Estudo sobre o Sistema Universidade Aberta do Brasil (UAB) e a formação de professores da educação básica</w:t>
            </w:r>
          </w:p>
        </w:tc>
        <w:tc>
          <w:tcPr>
            <w:tcW w:w="2410" w:type="dxa"/>
          </w:tcPr>
          <w:p w14:paraId="4C92D5C4" w14:textId="77777777" w:rsidR="00A077D9" w:rsidRPr="00AB039B" w:rsidRDefault="001904AF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Ernesto Friedrich de Lima Amaral</w:t>
            </w:r>
          </w:p>
        </w:tc>
        <w:tc>
          <w:tcPr>
            <w:tcW w:w="4252" w:type="dxa"/>
          </w:tcPr>
          <w:p w14:paraId="381F9985" w14:textId="77777777" w:rsidR="00A077D9" w:rsidRPr="00AB039B" w:rsidRDefault="007E4AFC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Sistema Universidade Aberta do Brasil (UAB)</w:t>
            </w:r>
            <w:r w:rsidR="00D544D9" w:rsidRPr="00AB039B">
              <w:rPr>
                <w:rFonts w:cstheme="minorHAnsi"/>
                <w:bCs/>
                <w:color w:val="000000"/>
              </w:rPr>
              <w:t>,</w:t>
            </w:r>
            <w:r w:rsidRPr="00AB039B">
              <w:rPr>
                <w:rFonts w:cstheme="minorHAnsi"/>
                <w:bCs/>
                <w:color w:val="000000"/>
              </w:rPr>
              <w:t xml:space="preserve"> </w:t>
            </w:r>
            <w:r w:rsidR="00D544D9" w:rsidRPr="00AB039B">
              <w:rPr>
                <w:rFonts w:cstheme="minorHAnsi"/>
                <w:bCs/>
                <w:color w:val="000000"/>
              </w:rPr>
              <w:t>professores, educação básica, educação superior, ensino público</w:t>
            </w:r>
          </w:p>
        </w:tc>
      </w:tr>
      <w:tr w:rsidR="00A077D9" w:rsidRPr="00AB039B" w14:paraId="4237D93E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5CA6B946" w14:textId="77777777" w:rsidR="00A077D9" w:rsidRPr="00AB039B" w:rsidRDefault="00A077D9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lastRenderedPageBreak/>
              <w:t>FÁBIO CÉSAR ARAÚJO COSTA</w:t>
            </w:r>
          </w:p>
        </w:tc>
        <w:tc>
          <w:tcPr>
            <w:tcW w:w="4596" w:type="dxa"/>
          </w:tcPr>
          <w:p w14:paraId="031EA466" w14:textId="77777777" w:rsidR="00A077D9" w:rsidRPr="00AB039B" w:rsidRDefault="00A077D9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 xml:space="preserve">Mecanismos de interação política na democracia </w:t>
            </w:r>
            <w:r w:rsidR="00317F85" w:rsidRPr="00AB039B">
              <w:rPr>
                <w:rFonts w:cstheme="minorHAnsi"/>
                <w:color w:val="000000"/>
              </w:rPr>
              <w:t>digital: os portais das Assembleias Legislativas Estaduais</w:t>
            </w:r>
          </w:p>
        </w:tc>
        <w:tc>
          <w:tcPr>
            <w:tcW w:w="2410" w:type="dxa"/>
          </w:tcPr>
          <w:p w14:paraId="49959B18" w14:textId="77777777" w:rsidR="00A077D9" w:rsidRPr="00AB039B" w:rsidRDefault="00450E5D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Manoel Leonardo Wanderley Duarte Santos</w:t>
            </w:r>
          </w:p>
        </w:tc>
        <w:tc>
          <w:tcPr>
            <w:tcW w:w="4252" w:type="dxa"/>
          </w:tcPr>
          <w:p w14:paraId="0B6BD0D9" w14:textId="77777777" w:rsidR="00A077D9" w:rsidRPr="00AB039B" w:rsidRDefault="00450E5D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I</w:t>
            </w:r>
            <w:r w:rsidR="007E4AFC" w:rsidRPr="00AB039B">
              <w:rPr>
                <w:rFonts w:cstheme="minorHAnsi"/>
                <w:bCs/>
                <w:color w:val="000000"/>
              </w:rPr>
              <w:t>nternet</w:t>
            </w:r>
            <w:r w:rsidR="00D544D9" w:rsidRPr="00AB039B">
              <w:rPr>
                <w:rFonts w:cstheme="minorHAnsi"/>
                <w:bCs/>
                <w:color w:val="000000"/>
              </w:rPr>
              <w:t>,</w:t>
            </w:r>
            <w:r w:rsidR="007E4AFC" w:rsidRPr="00AB039B">
              <w:rPr>
                <w:rFonts w:cstheme="minorHAnsi"/>
                <w:bCs/>
                <w:color w:val="000000"/>
              </w:rPr>
              <w:t xml:space="preserve"> participação</w:t>
            </w:r>
            <w:r w:rsidR="00D544D9" w:rsidRPr="00AB039B">
              <w:rPr>
                <w:rFonts w:cstheme="minorHAnsi"/>
                <w:bCs/>
                <w:color w:val="000000"/>
              </w:rPr>
              <w:t>,</w:t>
            </w:r>
            <w:r w:rsidR="007E4AFC" w:rsidRPr="00AB039B">
              <w:rPr>
                <w:rFonts w:cstheme="minorHAnsi"/>
                <w:bCs/>
                <w:color w:val="000000"/>
              </w:rPr>
              <w:t xml:space="preserve"> e-democracia</w:t>
            </w:r>
            <w:r w:rsidR="00D544D9" w:rsidRPr="00AB039B">
              <w:rPr>
                <w:rFonts w:cstheme="minorHAnsi"/>
                <w:bCs/>
                <w:color w:val="000000"/>
              </w:rPr>
              <w:t>,</w:t>
            </w:r>
            <w:r w:rsidR="007E4AFC" w:rsidRPr="00AB039B">
              <w:rPr>
                <w:rFonts w:cstheme="minorHAnsi"/>
                <w:bCs/>
                <w:color w:val="000000"/>
              </w:rPr>
              <w:t xml:space="preserve"> Assembleias Legislativas</w:t>
            </w:r>
          </w:p>
        </w:tc>
      </w:tr>
      <w:tr w:rsidR="00A077D9" w:rsidRPr="00AB039B" w14:paraId="2F59E50A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7395F324" w14:textId="77777777" w:rsidR="00A077D9" w:rsidRPr="00AB039B" w:rsidRDefault="00A077D9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GABRIEL ROCHA CAMPANHA</w:t>
            </w:r>
          </w:p>
        </w:tc>
        <w:tc>
          <w:tcPr>
            <w:tcW w:w="4596" w:type="dxa"/>
          </w:tcPr>
          <w:p w14:paraId="5A9DA131" w14:textId="77777777" w:rsidR="00A077D9" w:rsidRPr="00AB039B" w:rsidRDefault="00A077D9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Elaboração de iniciativa pública de inclusão de travestis e transexuais no mercado de trabalho formal</w:t>
            </w:r>
          </w:p>
        </w:tc>
        <w:tc>
          <w:tcPr>
            <w:tcW w:w="2410" w:type="dxa"/>
          </w:tcPr>
          <w:p w14:paraId="6C3DAB0A" w14:textId="77777777" w:rsidR="00A077D9" w:rsidRPr="00AB039B" w:rsidRDefault="00C64F5D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proofErr w:type="spellStart"/>
            <w:r w:rsidRPr="00AB039B">
              <w:rPr>
                <w:rFonts w:cstheme="minorHAnsi"/>
                <w:bCs/>
                <w:color w:val="000000"/>
              </w:rPr>
              <w:t>Marlise</w:t>
            </w:r>
            <w:proofErr w:type="spellEnd"/>
            <w:r w:rsidRPr="00AB039B">
              <w:rPr>
                <w:rFonts w:cstheme="minorHAnsi"/>
                <w:bCs/>
                <w:color w:val="000000"/>
              </w:rPr>
              <w:t xml:space="preserve"> Miriam de Matos Almeida</w:t>
            </w:r>
          </w:p>
        </w:tc>
        <w:tc>
          <w:tcPr>
            <w:tcW w:w="4252" w:type="dxa"/>
          </w:tcPr>
          <w:p w14:paraId="14D7A176" w14:textId="77777777" w:rsidR="00A077D9" w:rsidRPr="00AB039B" w:rsidRDefault="00450E5D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M</w:t>
            </w:r>
            <w:r w:rsidR="00C64F5D" w:rsidRPr="00AB039B">
              <w:rPr>
                <w:rFonts w:cstheme="minorHAnsi"/>
                <w:bCs/>
                <w:color w:val="000000"/>
              </w:rPr>
              <w:t>ercado de trabalho, política pública, travestis, transexuais, transgêneros, quadro lógico</w:t>
            </w:r>
          </w:p>
        </w:tc>
      </w:tr>
      <w:tr w:rsidR="00A077D9" w:rsidRPr="00AB039B" w14:paraId="57C0365D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26B47AD0" w14:textId="77777777" w:rsidR="00A077D9" w:rsidRPr="00AB039B" w:rsidRDefault="00A077D9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GERALDO GONZAGA MUNIZ</w:t>
            </w:r>
          </w:p>
        </w:tc>
        <w:tc>
          <w:tcPr>
            <w:tcW w:w="4596" w:type="dxa"/>
          </w:tcPr>
          <w:p w14:paraId="74D850A8" w14:textId="77777777" w:rsidR="00A077D9" w:rsidRPr="00AB039B" w:rsidRDefault="00A077D9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A atuação do NESTH na implementação de políticas públicas de economia solidária via PROEXT</w:t>
            </w:r>
          </w:p>
        </w:tc>
        <w:tc>
          <w:tcPr>
            <w:tcW w:w="2410" w:type="dxa"/>
          </w:tcPr>
          <w:p w14:paraId="299B27BB" w14:textId="77777777" w:rsidR="00A077D9" w:rsidRPr="00AB039B" w:rsidRDefault="00C64F5D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Carlos Roberto Horta</w:t>
            </w:r>
          </w:p>
        </w:tc>
        <w:tc>
          <w:tcPr>
            <w:tcW w:w="4252" w:type="dxa"/>
          </w:tcPr>
          <w:p w14:paraId="404FFD96" w14:textId="77777777" w:rsidR="00A077D9" w:rsidRPr="00AB039B" w:rsidRDefault="00C64F5D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Economia Solidária, políticas públicas, implementação, inclusão social, pesquisa e extensão</w:t>
            </w:r>
          </w:p>
        </w:tc>
      </w:tr>
      <w:tr w:rsidR="00A077D9" w:rsidRPr="00AB039B" w14:paraId="3EFEDA66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03F26395" w14:textId="77777777" w:rsidR="00A077D9" w:rsidRPr="00AB039B" w:rsidRDefault="00A077D9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GUILHERME QUARESMA GONÇALVES</w:t>
            </w:r>
          </w:p>
        </w:tc>
        <w:tc>
          <w:tcPr>
            <w:tcW w:w="4596" w:type="dxa"/>
          </w:tcPr>
          <w:p w14:paraId="04E2FDC9" w14:textId="77777777" w:rsidR="00A077D9" w:rsidRPr="00AB039B" w:rsidRDefault="00A077D9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O Parlamento Jovem como política pública</w:t>
            </w:r>
            <w:r w:rsidR="00317F85" w:rsidRPr="00AB039B">
              <w:rPr>
                <w:rFonts w:cstheme="minorHAnsi"/>
                <w:color w:val="000000"/>
              </w:rPr>
              <w:t>: o impacto do projeto na confiança em instituições políticas e conhecimento político</w:t>
            </w:r>
          </w:p>
        </w:tc>
        <w:tc>
          <w:tcPr>
            <w:tcW w:w="2410" w:type="dxa"/>
          </w:tcPr>
          <w:p w14:paraId="132EB368" w14:textId="77777777" w:rsidR="00A077D9" w:rsidRPr="00AB039B" w:rsidRDefault="00C64F5D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 xml:space="preserve">Mário </w:t>
            </w:r>
            <w:proofErr w:type="spellStart"/>
            <w:r w:rsidRPr="00AB039B">
              <w:rPr>
                <w:rFonts w:cstheme="minorHAnsi"/>
                <w:bCs/>
                <w:color w:val="000000"/>
              </w:rPr>
              <w:t>Fuks</w:t>
            </w:r>
            <w:proofErr w:type="spellEnd"/>
          </w:p>
        </w:tc>
        <w:tc>
          <w:tcPr>
            <w:tcW w:w="4252" w:type="dxa"/>
          </w:tcPr>
          <w:p w14:paraId="01A556C8" w14:textId="77777777" w:rsidR="00A077D9" w:rsidRPr="00AB039B" w:rsidRDefault="00C64F5D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Parlamento Jovem, educação cívica, políticas públicas, avaliação de políticas públicas, mudanças atitudinais, ganhos cognitivos</w:t>
            </w:r>
          </w:p>
        </w:tc>
      </w:tr>
      <w:tr w:rsidR="00A077D9" w:rsidRPr="00AB039B" w14:paraId="3D20BB27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520D472F" w14:textId="77777777" w:rsidR="00A077D9" w:rsidRPr="00AB039B" w:rsidRDefault="00A077D9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INGRID LAMOUNIER MACHADO</w:t>
            </w:r>
          </w:p>
        </w:tc>
        <w:tc>
          <w:tcPr>
            <w:tcW w:w="4596" w:type="dxa"/>
          </w:tcPr>
          <w:p w14:paraId="6270A9FE" w14:textId="77777777" w:rsidR="00A077D9" w:rsidRPr="00AB039B" w:rsidRDefault="00A077D9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Parcerias entre o poder público e entidades civis</w:t>
            </w:r>
            <w:r w:rsidR="00317F85" w:rsidRPr="00AB039B">
              <w:rPr>
                <w:rFonts w:cstheme="minorHAnsi"/>
                <w:color w:val="000000"/>
              </w:rPr>
              <w:t xml:space="preserve">: análise da regulamentação pertinente </w:t>
            </w:r>
          </w:p>
        </w:tc>
        <w:tc>
          <w:tcPr>
            <w:tcW w:w="2410" w:type="dxa"/>
          </w:tcPr>
          <w:p w14:paraId="17365FE6" w14:textId="77777777" w:rsidR="00A077D9" w:rsidRPr="00AB039B" w:rsidRDefault="00C64F5D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Vera Alice Cardoso Silva</w:t>
            </w:r>
          </w:p>
        </w:tc>
        <w:tc>
          <w:tcPr>
            <w:tcW w:w="4252" w:type="dxa"/>
          </w:tcPr>
          <w:p w14:paraId="1C09C03E" w14:textId="77777777" w:rsidR="00A077D9" w:rsidRPr="00AB039B" w:rsidRDefault="00450E5D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G</w:t>
            </w:r>
            <w:r w:rsidR="00C64F5D" w:rsidRPr="00AB039B">
              <w:rPr>
                <w:rFonts w:cstheme="minorHAnsi"/>
                <w:bCs/>
                <w:color w:val="000000"/>
              </w:rPr>
              <w:t>erencialismo, parcerias, entidades civis, gestão pública</w:t>
            </w:r>
          </w:p>
        </w:tc>
      </w:tr>
      <w:tr w:rsidR="00A077D9" w:rsidRPr="00AB039B" w14:paraId="6505EC8F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2BB89C96" w14:textId="77777777" w:rsidR="00A077D9" w:rsidRPr="00AB039B" w:rsidRDefault="00A077D9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JAQUELINE BORGES PEREIRA</w:t>
            </w:r>
          </w:p>
        </w:tc>
        <w:tc>
          <w:tcPr>
            <w:tcW w:w="4596" w:type="dxa"/>
          </w:tcPr>
          <w:p w14:paraId="645C0307" w14:textId="77777777" w:rsidR="00A077D9" w:rsidRPr="00AB039B" w:rsidRDefault="00A077D9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A Escola do Legislativo da Assembleia Legislativa de Minas Gerais</w:t>
            </w:r>
          </w:p>
        </w:tc>
        <w:tc>
          <w:tcPr>
            <w:tcW w:w="2410" w:type="dxa"/>
          </w:tcPr>
          <w:p w14:paraId="38ED09E5" w14:textId="77777777" w:rsidR="00A077D9" w:rsidRPr="00AB039B" w:rsidRDefault="00450E5D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Manoel Leonardo Wanderley Duarte Santos</w:t>
            </w:r>
          </w:p>
        </w:tc>
        <w:tc>
          <w:tcPr>
            <w:tcW w:w="4252" w:type="dxa"/>
          </w:tcPr>
          <w:p w14:paraId="78A174AC" w14:textId="77777777" w:rsidR="00A077D9" w:rsidRPr="00AB039B" w:rsidRDefault="00C64F5D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 xml:space="preserve">Escola do </w:t>
            </w:r>
            <w:r w:rsidR="00D544D9" w:rsidRPr="00AB039B">
              <w:rPr>
                <w:rFonts w:cstheme="minorHAnsi"/>
                <w:bCs/>
                <w:color w:val="000000"/>
              </w:rPr>
              <w:t>L</w:t>
            </w:r>
            <w:r w:rsidRPr="00AB039B">
              <w:rPr>
                <w:rFonts w:cstheme="minorHAnsi"/>
                <w:bCs/>
                <w:color w:val="000000"/>
              </w:rPr>
              <w:t>egislativo</w:t>
            </w:r>
            <w:r w:rsidR="00D544D9" w:rsidRPr="00AB039B">
              <w:rPr>
                <w:rFonts w:cstheme="minorHAnsi"/>
                <w:bCs/>
                <w:color w:val="000000"/>
              </w:rPr>
              <w:t>,</w:t>
            </w:r>
            <w:r w:rsidRPr="00AB039B">
              <w:rPr>
                <w:rFonts w:cstheme="minorHAnsi"/>
                <w:bCs/>
                <w:color w:val="000000"/>
              </w:rPr>
              <w:t xml:space="preserve"> institucionalização</w:t>
            </w:r>
            <w:r w:rsidR="00D544D9" w:rsidRPr="00AB039B">
              <w:rPr>
                <w:rFonts w:cstheme="minorHAnsi"/>
                <w:bCs/>
                <w:color w:val="000000"/>
              </w:rPr>
              <w:t>,</w:t>
            </w:r>
            <w:r w:rsidRPr="00AB039B">
              <w:rPr>
                <w:rFonts w:cstheme="minorHAnsi"/>
                <w:bCs/>
                <w:color w:val="000000"/>
              </w:rPr>
              <w:t xml:space="preserve"> desenvolvimento institucional</w:t>
            </w:r>
            <w:r w:rsidR="00D544D9" w:rsidRPr="00AB039B">
              <w:rPr>
                <w:rFonts w:cstheme="minorHAnsi"/>
                <w:bCs/>
                <w:color w:val="000000"/>
              </w:rPr>
              <w:t>,</w:t>
            </w:r>
            <w:r w:rsidRPr="00AB039B">
              <w:rPr>
                <w:rFonts w:cstheme="minorHAnsi"/>
                <w:bCs/>
                <w:color w:val="000000"/>
              </w:rPr>
              <w:t xml:space="preserve"> Assembleia Legislativa de Minas Gerais</w:t>
            </w:r>
          </w:p>
        </w:tc>
      </w:tr>
      <w:tr w:rsidR="00A077D9" w:rsidRPr="00AB039B" w14:paraId="01CC029B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2F511061" w14:textId="77777777" w:rsidR="00A077D9" w:rsidRPr="00AB039B" w:rsidRDefault="00A077D9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LILIAN CORDEIRO BERNARDES</w:t>
            </w:r>
          </w:p>
        </w:tc>
        <w:tc>
          <w:tcPr>
            <w:tcW w:w="4596" w:type="dxa"/>
          </w:tcPr>
          <w:p w14:paraId="53EE1854" w14:textId="77777777" w:rsidR="00A077D9" w:rsidRPr="00AB039B" w:rsidRDefault="00A077D9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Plano Municipal de Promoção da Igualdade Racial de Belo Horizonte</w:t>
            </w:r>
          </w:p>
        </w:tc>
        <w:tc>
          <w:tcPr>
            <w:tcW w:w="2410" w:type="dxa"/>
          </w:tcPr>
          <w:p w14:paraId="7028261B" w14:textId="77777777" w:rsidR="00A077D9" w:rsidRPr="00AB039B" w:rsidRDefault="00471C93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Eleonora Schettini Martins Cunha</w:t>
            </w:r>
          </w:p>
        </w:tc>
        <w:tc>
          <w:tcPr>
            <w:tcW w:w="4252" w:type="dxa"/>
          </w:tcPr>
          <w:p w14:paraId="4F4AC09C" w14:textId="77777777" w:rsidR="00A077D9" w:rsidRPr="00AB039B" w:rsidRDefault="00471C93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Desigualdade racial</w:t>
            </w:r>
            <w:r w:rsidR="00D544D9" w:rsidRPr="00AB039B">
              <w:rPr>
                <w:rFonts w:cstheme="minorHAnsi"/>
                <w:bCs/>
                <w:color w:val="000000"/>
              </w:rPr>
              <w:t>,</w:t>
            </w:r>
            <w:r w:rsidRPr="00AB039B">
              <w:rPr>
                <w:rFonts w:cstheme="minorHAnsi"/>
                <w:bCs/>
                <w:color w:val="000000"/>
              </w:rPr>
              <w:t xml:space="preserve"> políticas públicas</w:t>
            </w:r>
            <w:r w:rsidR="00D544D9" w:rsidRPr="00AB039B">
              <w:rPr>
                <w:rFonts w:cstheme="minorHAnsi"/>
                <w:bCs/>
                <w:color w:val="000000"/>
              </w:rPr>
              <w:t>,</w:t>
            </w:r>
            <w:r w:rsidRPr="00AB039B">
              <w:rPr>
                <w:rFonts w:cstheme="minorHAnsi"/>
                <w:bCs/>
                <w:color w:val="000000"/>
              </w:rPr>
              <w:t xml:space="preserve"> políticas afirmativas</w:t>
            </w:r>
          </w:p>
        </w:tc>
      </w:tr>
      <w:tr w:rsidR="00A077D9" w:rsidRPr="00AB039B" w14:paraId="1700696D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0A8CB74C" w14:textId="77777777" w:rsidR="00A077D9" w:rsidRPr="00AB039B" w:rsidRDefault="00A077D9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lastRenderedPageBreak/>
              <w:t>LUCIANA MENEZES RIOS</w:t>
            </w:r>
          </w:p>
        </w:tc>
        <w:tc>
          <w:tcPr>
            <w:tcW w:w="4596" w:type="dxa"/>
          </w:tcPr>
          <w:p w14:paraId="5360A0EC" w14:textId="77777777" w:rsidR="00A077D9" w:rsidRPr="00AB039B" w:rsidRDefault="00A077D9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O processo licitatório nos municípios</w:t>
            </w:r>
            <w:r w:rsidR="00317F85" w:rsidRPr="00AB039B">
              <w:rPr>
                <w:rFonts w:cstheme="minorHAnsi"/>
                <w:color w:val="000000"/>
              </w:rPr>
              <w:t>: entre o controle e a discricionariedade</w:t>
            </w:r>
          </w:p>
        </w:tc>
        <w:tc>
          <w:tcPr>
            <w:tcW w:w="2410" w:type="dxa"/>
          </w:tcPr>
          <w:p w14:paraId="3D0A650D" w14:textId="77777777" w:rsidR="00A077D9" w:rsidRPr="00AB039B" w:rsidRDefault="00471C93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 xml:space="preserve">Fernando </w:t>
            </w:r>
            <w:r w:rsidR="00450E5D" w:rsidRPr="00AB039B">
              <w:rPr>
                <w:rFonts w:cstheme="minorHAnsi"/>
                <w:bCs/>
                <w:color w:val="000000"/>
              </w:rPr>
              <w:t xml:space="preserve">de Barros </w:t>
            </w:r>
            <w:proofErr w:type="spellStart"/>
            <w:r w:rsidRPr="00AB039B">
              <w:rPr>
                <w:rFonts w:cstheme="minorHAnsi"/>
                <w:bCs/>
                <w:color w:val="000000"/>
              </w:rPr>
              <w:t>Filgueiras</w:t>
            </w:r>
            <w:proofErr w:type="spellEnd"/>
          </w:p>
        </w:tc>
        <w:tc>
          <w:tcPr>
            <w:tcW w:w="4252" w:type="dxa"/>
          </w:tcPr>
          <w:p w14:paraId="52D380C8" w14:textId="77777777" w:rsidR="00A077D9" w:rsidRPr="00AB039B" w:rsidRDefault="00471C93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 xml:space="preserve">Processo </w:t>
            </w:r>
            <w:r w:rsidR="00D544D9" w:rsidRPr="00AB039B">
              <w:rPr>
                <w:rFonts w:cstheme="minorHAnsi"/>
                <w:bCs/>
                <w:color w:val="000000"/>
              </w:rPr>
              <w:t>licitatório, irregularidades, controle, efic</w:t>
            </w:r>
            <w:r w:rsidRPr="00AB039B">
              <w:rPr>
                <w:rFonts w:cstheme="minorHAnsi"/>
                <w:bCs/>
                <w:color w:val="000000"/>
              </w:rPr>
              <w:t>iência</w:t>
            </w:r>
            <w:r w:rsidR="00D544D9" w:rsidRPr="00AB039B">
              <w:rPr>
                <w:rFonts w:cstheme="minorHAnsi"/>
                <w:bCs/>
                <w:color w:val="000000"/>
              </w:rPr>
              <w:t>,</w:t>
            </w:r>
            <w:r w:rsidRPr="00AB039B">
              <w:rPr>
                <w:rFonts w:cstheme="minorHAnsi"/>
                <w:bCs/>
                <w:color w:val="000000"/>
              </w:rPr>
              <w:t xml:space="preserve"> Controladoria Geral da União (CGU)</w:t>
            </w:r>
          </w:p>
        </w:tc>
      </w:tr>
      <w:tr w:rsidR="00A077D9" w:rsidRPr="00AB039B" w14:paraId="40D151C4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05D93C3D" w14:textId="77777777" w:rsidR="00A077D9" w:rsidRPr="00AB039B" w:rsidRDefault="00A077D9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LUIZ ANTONIO DE FARIA FONSECA JÚNIOR</w:t>
            </w:r>
          </w:p>
        </w:tc>
        <w:tc>
          <w:tcPr>
            <w:tcW w:w="4596" w:type="dxa"/>
          </w:tcPr>
          <w:p w14:paraId="79E8A821" w14:textId="77777777" w:rsidR="00A077D9" w:rsidRPr="00AB039B" w:rsidRDefault="00A077D9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Capacidades financeiras das Câmaras de Vereadores do Brasil</w:t>
            </w:r>
          </w:p>
        </w:tc>
        <w:tc>
          <w:tcPr>
            <w:tcW w:w="2410" w:type="dxa"/>
          </w:tcPr>
          <w:p w14:paraId="6D86EE20" w14:textId="77777777" w:rsidR="00A077D9" w:rsidRPr="00AB039B" w:rsidRDefault="00471C93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Manoel Leonardo Wanderley Duarte Santos</w:t>
            </w:r>
          </w:p>
        </w:tc>
        <w:tc>
          <w:tcPr>
            <w:tcW w:w="4252" w:type="dxa"/>
          </w:tcPr>
          <w:p w14:paraId="6C6A3071" w14:textId="77777777" w:rsidR="00A077D9" w:rsidRPr="00AB039B" w:rsidRDefault="00471C93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Câmara de Vereadores</w:t>
            </w:r>
            <w:r w:rsidR="00D544D9" w:rsidRPr="00AB039B">
              <w:rPr>
                <w:rFonts w:cstheme="minorHAnsi"/>
                <w:bCs/>
                <w:color w:val="000000"/>
              </w:rPr>
              <w:t>,</w:t>
            </w:r>
            <w:r w:rsidRPr="00AB039B">
              <w:rPr>
                <w:rFonts w:cstheme="minorHAnsi"/>
                <w:bCs/>
                <w:color w:val="000000"/>
              </w:rPr>
              <w:t xml:space="preserve"> até </w:t>
            </w:r>
            <w:r w:rsidR="00A50C53" w:rsidRPr="00AB039B">
              <w:rPr>
                <w:rFonts w:cstheme="minorHAnsi"/>
                <w:bCs/>
                <w:color w:val="000000"/>
              </w:rPr>
              <w:t>cinquenta</w:t>
            </w:r>
            <w:r w:rsidRPr="00AB039B">
              <w:rPr>
                <w:rFonts w:cstheme="minorHAnsi"/>
                <w:bCs/>
                <w:color w:val="000000"/>
              </w:rPr>
              <w:t xml:space="preserve"> mil habitantes, capacidades financeiras, estrutura operacional mínima</w:t>
            </w:r>
          </w:p>
        </w:tc>
      </w:tr>
      <w:tr w:rsidR="00A077D9" w:rsidRPr="00AB039B" w14:paraId="7F0CAC63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393AA9A4" w14:textId="77777777" w:rsidR="00A077D9" w:rsidRPr="00AB039B" w:rsidRDefault="00A077D9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MARTA LEONE COSTA DOS SANTOS ANDRADE</w:t>
            </w:r>
          </w:p>
        </w:tc>
        <w:tc>
          <w:tcPr>
            <w:tcW w:w="4596" w:type="dxa"/>
          </w:tcPr>
          <w:p w14:paraId="1A8ABF77" w14:textId="77777777" w:rsidR="00A077D9" w:rsidRPr="00AB039B" w:rsidRDefault="00A077D9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Consórcios públicos intermunicipais nas Políticas de Saúde e Meio Ambiente</w:t>
            </w:r>
          </w:p>
        </w:tc>
        <w:tc>
          <w:tcPr>
            <w:tcW w:w="2410" w:type="dxa"/>
          </w:tcPr>
          <w:p w14:paraId="57DFE543" w14:textId="77777777" w:rsidR="00A077D9" w:rsidRPr="00AB039B" w:rsidRDefault="00946C06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Márcia Miranda Soares</w:t>
            </w:r>
          </w:p>
        </w:tc>
        <w:tc>
          <w:tcPr>
            <w:tcW w:w="4252" w:type="dxa"/>
          </w:tcPr>
          <w:p w14:paraId="436B1B8C" w14:textId="77777777" w:rsidR="00A077D9" w:rsidRPr="00AB039B" w:rsidRDefault="00450E5D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C</w:t>
            </w:r>
            <w:r w:rsidR="00946C06" w:rsidRPr="00AB039B">
              <w:rPr>
                <w:rFonts w:cstheme="minorHAnsi"/>
                <w:bCs/>
                <w:color w:val="000000"/>
              </w:rPr>
              <w:t>oordenação federativa</w:t>
            </w:r>
            <w:r w:rsidR="00D544D9" w:rsidRPr="00AB039B">
              <w:rPr>
                <w:rFonts w:cstheme="minorHAnsi"/>
                <w:bCs/>
                <w:color w:val="000000"/>
              </w:rPr>
              <w:t>,</w:t>
            </w:r>
            <w:r w:rsidR="00946C06" w:rsidRPr="00AB039B">
              <w:rPr>
                <w:rFonts w:cstheme="minorHAnsi"/>
                <w:bCs/>
                <w:color w:val="000000"/>
              </w:rPr>
              <w:t xml:space="preserve"> </w:t>
            </w:r>
            <w:r w:rsidR="00D544D9" w:rsidRPr="00AB039B">
              <w:rPr>
                <w:rFonts w:cstheme="minorHAnsi"/>
                <w:bCs/>
                <w:color w:val="000000"/>
              </w:rPr>
              <w:t xml:space="preserve">cooperação intergovernamental, região metropolitana, consórcio </w:t>
            </w:r>
            <w:r w:rsidR="00946C06" w:rsidRPr="00AB039B">
              <w:rPr>
                <w:rFonts w:cstheme="minorHAnsi"/>
                <w:bCs/>
                <w:color w:val="000000"/>
              </w:rPr>
              <w:t>público intermunicipal</w:t>
            </w:r>
          </w:p>
        </w:tc>
      </w:tr>
      <w:tr w:rsidR="00A077D9" w:rsidRPr="00AB039B" w14:paraId="4FDFE746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243E4CB3" w14:textId="77777777" w:rsidR="00A077D9" w:rsidRPr="00AB039B" w:rsidRDefault="00A077D9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NATANE NARA RAMOS DOS SANTOS</w:t>
            </w:r>
          </w:p>
        </w:tc>
        <w:tc>
          <w:tcPr>
            <w:tcW w:w="4596" w:type="dxa"/>
          </w:tcPr>
          <w:p w14:paraId="051136E3" w14:textId="77777777" w:rsidR="00A077D9" w:rsidRPr="00AB039B" w:rsidRDefault="00A077D9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Contratações na Administração Pública</w:t>
            </w:r>
            <w:r w:rsidR="00317F85" w:rsidRPr="00AB039B">
              <w:rPr>
                <w:rFonts w:cstheme="minorHAnsi"/>
                <w:color w:val="000000"/>
              </w:rPr>
              <w:t>: um estudo de caso na Superintendência Regional de Belo Horizonte da Companhia de Pesquisa de Recursos Minerais</w:t>
            </w:r>
          </w:p>
        </w:tc>
        <w:tc>
          <w:tcPr>
            <w:tcW w:w="2410" w:type="dxa"/>
          </w:tcPr>
          <w:p w14:paraId="00735D5D" w14:textId="77777777" w:rsidR="00A077D9" w:rsidRPr="00AB039B" w:rsidRDefault="00946C06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Eleonora Schettini Martins Cunha</w:t>
            </w:r>
          </w:p>
        </w:tc>
        <w:tc>
          <w:tcPr>
            <w:tcW w:w="4252" w:type="dxa"/>
          </w:tcPr>
          <w:p w14:paraId="64D1636B" w14:textId="77777777" w:rsidR="00A077D9" w:rsidRPr="00AB039B" w:rsidRDefault="00946C06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Contratação, administração pública, SUREG</w:t>
            </w:r>
          </w:p>
        </w:tc>
      </w:tr>
      <w:tr w:rsidR="00A077D9" w:rsidRPr="00AB039B" w14:paraId="099C3019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5BB840D8" w14:textId="77777777" w:rsidR="00A077D9" w:rsidRPr="00AB039B" w:rsidRDefault="00A077D9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PEDRO CISALPINO PINHEIRO</w:t>
            </w:r>
          </w:p>
        </w:tc>
        <w:tc>
          <w:tcPr>
            <w:tcW w:w="4596" w:type="dxa"/>
          </w:tcPr>
          <w:p w14:paraId="469C8532" w14:textId="77777777" w:rsidR="00A077D9" w:rsidRPr="00AB039B" w:rsidRDefault="00A077D9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Análise de pacientes com condições crônicas e a ocorrência de internações hospitalares no Brasil e Minas Gerais</w:t>
            </w:r>
          </w:p>
        </w:tc>
        <w:tc>
          <w:tcPr>
            <w:tcW w:w="2410" w:type="dxa"/>
          </w:tcPr>
          <w:p w14:paraId="7DAEAA20" w14:textId="77777777" w:rsidR="00A077D9" w:rsidRPr="00AB039B" w:rsidRDefault="00946C06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Ernesto Friedrich de Lima Amaral</w:t>
            </w:r>
          </w:p>
        </w:tc>
        <w:tc>
          <w:tcPr>
            <w:tcW w:w="4252" w:type="dxa"/>
          </w:tcPr>
          <w:p w14:paraId="30C17B19" w14:textId="77777777" w:rsidR="00A077D9" w:rsidRPr="00AB039B" w:rsidRDefault="00946C06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Internações hospitalares</w:t>
            </w:r>
            <w:r w:rsidR="00D544D9" w:rsidRPr="00AB039B">
              <w:rPr>
                <w:rFonts w:cstheme="minorHAnsi"/>
                <w:bCs/>
                <w:color w:val="000000"/>
              </w:rPr>
              <w:t>, condições crônicas, escolaridade, estrutura etária, hábitos saudáveis</w:t>
            </w:r>
          </w:p>
        </w:tc>
      </w:tr>
      <w:tr w:rsidR="00A077D9" w:rsidRPr="00AB039B" w14:paraId="673CBE3D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47EDE388" w14:textId="77777777" w:rsidR="00A077D9" w:rsidRPr="00AB039B" w:rsidRDefault="00A077D9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PRISCILA ZANANDREZ MARTINS</w:t>
            </w:r>
          </w:p>
        </w:tc>
        <w:tc>
          <w:tcPr>
            <w:tcW w:w="4596" w:type="dxa"/>
          </w:tcPr>
          <w:p w14:paraId="0C3EB7F1" w14:textId="77777777" w:rsidR="00A077D9" w:rsidRPr="00AB039B" w:rsidRDefault="00A077D9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Sociedade civil e gestão pública: conceitos, reformas e projetos políticos</w:t>
            </w:r>
          </w:p>
        </w:tc>
        <w:tc>
          <w:tcPr>
            <w:tcW w:w="2410" w:type="dxa"/>
          </w:tcPr>
          <w:p w14:paraId="5D2362BA" w14:textId="77777777" w:rsidR="00A077D9" w:rsidRPr="00AB039B" w:rsidRDefault="00946C06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 xml:space="preserve">Leonardo </w:t>
            </w:r>
            <w:proofErr w:type="spellStart"/>
            <w:r w:rsidRPr="00AB039B">
              <w:rPr>
                <w:rFonts w:cstheme="minorHAnsi"/>
                <w:bCs/>
                <w:color w:val="000000"/>
              </w:rPr>
              <w:t>Avritzer</w:t>
            </w:r>
            <w:proofErr w:type="spellEnd"/>
          </w:p>
        </w:tc>
        <w:tc>
          <w:tcPr>
            <w:tcW w:w="4252" w:type="dxa"/>
          </w:tcPr>
          <w:p w14:paraId="318F7308" w14:textId="77777777" w:rsidR="00A077D9" w:rsidRPr="00AB039B" w:rsidRDefault="00946C06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 xml:space="preserve">Sociedade </w:t>
            </w:r>
            <w:r w:rsidR="00D544D9" w:rsidRPr="00AB039B">
              <w:rPr>
                <w:rFonts w:cstheme="minorHAnsi"/>
                <w:bCs/>
                <w:color w:val="000000"/>
              </w:rPr>
              <w:t>civil, projetos políticos, gestão pública, participação</w:t>
            </w:r>
          </w:p>
        </w:tc>
      </w:tr>
      <w:tr w:rsidR="00A077D9" w:rsidRPr="00AB039B" w14:paraId="5C593EAE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205B1D2D" w14:textId="77777777" w:rsidR="00A077D9" w:rsidRPr="00AB039B" w:rsidRDefault="00A077D9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RAFAEL OLIVEIRA PAULINO</w:t>
            </w:r>
          </w:p>
        </w:tc>
        <w:tc>
          <w:tcPr>
            <w:tcW w:w="4596" w:type="dxa"/>
          </w:tcPr>
          <w:p w14:paraId="627B1A37" w14:textId="77777777" w:rsidR="00A077D9" w:rsidRPr="00AB039B" w:rsidRDefault="00A077D9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 xml:space="preserve">O impacto dos eventos institucionais na imagem pública da ALMG </w:t>
            </w:r>
          </w:p>
        </w:tc>
        <w:tc>
          <w:tcPr>
            <w:tcW w:w="2410" w:type="dxa"/>
          </w:tcPr>
          <w:p w14:paraId="27A9AC23" w14:textId="77777777" w:rsidR="00A077D9" w:rsidRPr="00AB039B" w:rsidRDefault="00946C06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 xml:space="preserve">Mário </w:t>
            </w:r>
            <w:proofErr w:type="spellStart"/>
            <w:r w:rsidRPr="00AB039B">
              <w:rPr>
                <w:rFonts w:cstheme="minorHAnsi"/>
                <w:bCs/>
                <w:color w:val="000000"/>
              </w:rPr>
              <w:t>Fuks</w:t>
            </w:r>
            <w:proofErr w:type="spellEnd"/>
          </w:p>
        </w:tc>
        <w:tc>
          <w:tcPr>
            <w:tcW w:w="4252" w:type="dxa"/>
          </w:tcPr>
          <w:p w14:paraId="333D93BB" w14:textId="77777777" w:rsidR="00A077D9" w:rsidRPr="00AB039B" w:rsidRDefault="00946C06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Cultura política</w:t>
            </w:r>
            <w:r w:rsidR="00D544D9" w:rsidRPr="00AB039B">
              <w:rPr>
                <w:rFonts w:cstheme="minorHAnsi"/>
                <w:bCs/>
                <w:color w:val="000000"/>
              </w:rPr>
              <w:t>,</w:t>
            </w:r>
            <w:r w:rsidRPr="00AB039B">
              <w:rPr>
                <w:rFonts w:cstheme="minorHAnsi"/>
                <w:bCs/>
                <w:color w:val="000000"/>
              </w:rPr>
              <w:t xml:space="preserve"> opinião pública</w:t>
            </w:r>
            <w:r w:rsidR="00D544D9" w:rsidRPr="00AB039B">
              <w:rPr>
                <w:rFonts w:cstheme="minorHAnsi"/>
                <w:bCs/>
                <w:color w:val="000000"/>
              </w:rPr>
              <w:t>,</w:t>
            </w:r>
            <w:r w:rsidRPr="00AB039B">
              <w:rPr>
                <w:rFonts w:cstheme="minorHAnsi"/>
                <w:bCs/>
                <w:color w:val="000000"/>
              </w:rPr>
              <w:t xml:space="preserve"> imagem institucional políticas públicas, avaliação de políticas públicas</w:t>
            </w:r>
          </w:p>
        </w:tc>
      </w:tr>
      <w:tr w:rsidR="00A077D9" w:rsidRPr="00AB039B" w14:paraId="416BA86A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66C67991" w14:textId="77777777" w:rsidR="00A077D9" w:rsidRPr="00AB039B" w:rsidRDefault="00A077D9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lastRenderedPageBreak/>
              <w:t>RENATO GONÇALVES ARAÚJO</w:t>
            </w:r>
          </w:p>
        </w:tc>
        <w:tc>
          <w:tcPr>
            <w:tcW w:w="4596" w:type="dxa"/>
          </w:tcPr>
          <w:p w14:paraId="6732A024" w14:textId="77777777" w:rsidR="00A077D9" w:rsidRPr="00AB039B" w:rsidRDefault="00A077D9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 xml:space="preserve">Os desafios de contratar serviços no setor público: uma análise do pregão eletrônico na Empresa Brasileira de Correios e </w:t>
            </w:r>
            <w:proofErr w:type="spellStart"/>
            <w:r w:rsidRPr="00AB039B">
              <w:rPr>
                <w:rFonts w:cstheme="minorHAnsi"/>
                <w:color w:val="000000"/>
              </w:rPr>
              <w:t>TelégrafoS</w:t>
            </w:r>
            <w:proofErr w:type="spellEnd"/>
            <w:r w:rsidRPr="00AB039B">
              <w:rPr>
                <w:rFonts w:cstheme="minorHAnsi"/>
                <w:color w:val="000000"/>
              </w:rPr>
              <w:t xml:space="preserve"> – ECT</w:t>
            </w:r>
          </w:p>
        </w:tc>
        <w:tc>
          <w:tcPr>
            <w:tcW w:w="2410" w:type="dxa"/>
          </w:tcPr>
          <w:p w14:paraId="1C367792" w14:textId="77777777" w:rsidR="00A077D9" w:rsidRPr="00AB039B" w:rsidRDefault="00946C06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Márcia Miranda Soares</w:t>
            </w:r>
          </w:p>
        </w:tc>
        <w:tc>
          <w:tcPr>
            <w:tcW w:w="4252" w:type="dxa"/>
          </w:tcPr>
          <w:p w14:paraId="7095E47E" w14:textId="77777777" w:rsidR="00A077D9" w:rsidRPr="00AB039B" w:rsidRDefault="00946C06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Licitação</w:t>
            </w:r>
            <w:r w:rsidR="00D544D9" w:rsidRPr="00AB039B">
              <w:rPr>
                <w:rFonts w:cstheme="minorHAnsi"/>
                <w:bCs/>
                <w:color w:val="000000"/>
              </w:rPr>
              <w:t>, pregão eletrônico,</w:t>
            </w:r>
            <w:r w:rsidRPr="00AB039B">
              <w:rPr>
                <w:rFonts w:cstheme="minorHAnsi"/>
                <w:bCs/>
                <w:color w:val="000000"/>
              </w:rPr>
              <w:t xml:space="preserve"> Empresa Brasileira de Correios e Telégrafos</w:t>
            </w:r>
          </w:p>
        </w:tc>
      </w:tr>
      <w:tr w:rsidR="00A077D9" w:rsidRPr="00AB039B" w14:paraId="0E976620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5A28C10C" w14:textId="77777777" w:rsidR="00A077D9" w:rsidRPr="00AB039B" w:rsidRDefault="00A077D9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SAMANTHA HAUSSMANN RODARTE FAUSTINO</w:t>
            </w:r>
          </w:p>
        </w:tc>
        <w:tc>
          <w:tcPr>
            <w:tcW w:w="4596" w:type="dxa"/>
          </w:tcPr>
          <w:p w14:paraId="6882E1B1" w14:textId="77777777" w:rsidR="00A077D9" w:rsidRPr="00AB039B" w:rsidRDefault="00A077D9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Políticas de transferências condicionadas de renda e a taxa de distorção idade/série</w:t>
            </w:r>
          </w:p>
        </w:tc>
        <w:tc>
          <w:tcPr>
            <w:tcW w:w="2410" w:type="dxa"/>
          </w:tcPr>
          <w:p w14:paraId="00193891" w14:textId="77777777" w:rsidR="00A077D9" w:rsidRPr="00AB039B" w:rsidRDefault="00946C06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Ernesto Friedrich de Lima Amaral</w:t>
            </w:r>
          </w:p>
        </w:tc>
        <w:tc>
          <w:tcPr>
            <w:tcW w:w="4252" w:type="dxa"/>
          </w:tcPr>
          <w:p w14:paraId="629BD06A" w14:textId="77777777" w:rsidR="00A077D9" w:rsidRPr="00AB039B" w:rsidRDefault="00946C06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Censo Escolar</w:t>
            </w:r>
            <w:r w:rsidR="00D544D9" w:rsidRPr="00AB039B">
              <w:rPr>
                <w:rFonts w:cstheme="minorHAnsi"/>
                <w:bCs/>
                <w:color w:val="000000"/>
              </w:rPr>
              <w:t>,</w:t>
            </w:r>
            <w:r w:rsidRPr="00AB039B">
              <w:rPr>
                <w:rFonts w:cstheme="minorHAnsi"/>
                <w:bCs/>
                <w:color w:val="000000"/>
              </w:rPr>
              <w:t xml:space="preserve"> </w:t>
            </w:r>
            <w:r w:rsidR="00D544D9" w:rsidRPr="00AB039B">
              <w:rPr>
                <w:rFonts w:cstheme="minorHAnsi"/>
                <w:bCs/>
                <w:color w:val="000000"/>
              </w:rPr>
              <w:t>taxa de distorção idade/série, desigualdade,</w:t>
            </w:r>
            <w:r w:rsidRPr="00AB039B">
              <w:rPr>
                <w:rFonts w:cstheme="minorHAnsi"/>
                <w:bCs/>
                <w:color w:val="000000"/>
              </w:rPr>
              <w:t xml:space="preserve"> Bolsa Família</w:t>
            </w:r>
            <w:r w:rsidR="00D544D9" w:rsidRPr="00AB039B">
              <w:rPr>
                <w:rFonts w:cstheme="minorHAnsi"/>
                <w:bCs/>
                <w:color w:val="000000"/>
              </w:rPr>
              <w:t>, educação</w:t>
            </w:r>
          </w:p>
        </w:tc>
      </w:tr>
      <w:tr w:rsidR="00A077D9" w:rsidRPr="00AB039B" w14:paraId="78C0045E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6135A527" w14:textId="77777777" w:rsidR="00A077D9" w:rsidRPr="00AB039B" w:rsidRDefault="00A077D9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VIVIANE TINÓRIO SANTOS DE ALMEIDA</w:t>
            </w:r>
          </w:p>
        </w:tc>
        <w:tc>
          <w:tcPr>
            <w:tcW w:w="4596" w:type="dxa"/>
          </w:tcPr>
          <w:p w14:paraId="620DA69A" w14:textId="77777777" w:rsidR="00A077D9" w:rsidRPr="00AB039B" w:rsidRDefault="00A077D9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Financiamento público da saúde</w:t>
            </w:r>
            <w:r w:rsidR="00317F85" w:rsidRPr="00AB039B">
              <w:rPr>
                <w:rFonts w:cstheme="minorHAnsi"/>
                <w:color w:val="000000"/>
              </w:rPr>
              <w:t>: critérios e dilemas da celebração de convênios em Minas Gerais</w:t>
            </w:r>
          </w:p>
        </w:tc>
        <w:tc>
          <w:tcPr>
            <w:tcW w:w="2410" w:type="dxa"/>
          </w:tcPr>
          <w:p w14:paraId="40BD4F31" w14:textId="77777777" w:rsidR="00A077D9" w:rsidRPr="00AB039B" w:rsidRDefault="00946C06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Eleonora Schettini Martins Cunha</w:t>
            </w:r>
          </w:p>
        </w:tc>
        <w:tc>
          <w:tcPr>
            <w:tcW w:w="4252" w:type="dxa"/>
          </w:tcPr>
          <w:p w14:paraId="3993DE32" w14:textId="77777777" w:rsidR="00A077D9" w:rsidRPr="00AB039B" w:rsidRDefault="00946C06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Coordenação federativa</w:t>
            </w:r>
            <w:r w:rsidR="00D544D9" w:rsidRPr="00AB039B">
              <w:rPr>
                <w:rFonts w:cstheme="minorHAnsi"/>
                <w:bCs/>
                <w:color w:val="000000"/>
              </w:rPr>
              <w:t>,</w:t>
            </w:r>
            <w:r w:rsidRPr="00AB039B">
              <w:rPr>
                <w:rFonts w:cstheme="minorHAnsi"/>
                <w:bCs/>
                <w:color w:val="000000"/>
              </w:rPr>
              <w:t xml:space="preserve"> Sistema Único de Saúde (SUS)</w:t>
            </w:r>
            <w:r w:rsidR="00D544D9" w:rsidRPr="00AB039B">
              <w:rPr>
                <w:rFonts w:cstheme="minorHAnsi"/>
                <w:bCs/>
                <w:color w:val="000000"/>
              </w:rPr>
              <w:t>,</w:t>
            </w:r>
            <w:r w:rsidRPr="00AB039B">
              <w:rPr>
                <w:rFonts w:cstheme="minorHAnsi"/>
                <w:bCs/>
                <w:color w:val="000000"/>
              </w:rPr>
              <w:t xml:space="preserve"> </w:t>
            </w:r>
            <w:r w:rsidR="00D544D9" w:rsidRPr="00AB039B">
              <w:rPr>
                <w:rFonts w:cstheme="minorHAnsi"/>
                <w:bCs/>
                <w:color w:val="000000"/>
              </w:rPr>
              <w:t>financiamento público, transferência voluntária, convênio</w:t>
            </w:r>
          </w:p>
        </w:tc>
      </w:tr>
      <w:tr w:rsidR="00DF5606" w:rsidRPr="00AB039B" w14:paraId="0839E172" w14:textId="77777777" w:rsidTr="009E0F28">
        <w:tc>
          <w:tcPr>
            <w:tcW w:w="13893" w:type="dxa"/>
            <w:gridSpan w:val="5"/>
            <w:shd w:val="clear" w:color="auto" w:fill="BFBFBF" w:themeFill="background1" w:themeFillShade="BF"/>
          </w:tcPr>
          <w:p w14:paraId="7974930A" w14:textId="77777777" w:rsidR="00DF5606" w:rsidRPr="00AB039B" w:rsidRDefault="00DF5606" w:rsidP="00306670">
            <w:pPr>
              <w:spacing w:before="120" w:after="120"/>
              <w:jc w:val="center"/>
              <w:rPr>
                <w:rFonts w:cstheme="minorHAnsi"/>
                <w:b/>
                <w:bCs/>
                <w:color w:val="000000"/>
              </w:rPr>
            </w:pPr>
            <w:r w:rsidRPr="00AB039B">
              <w:rPr>
                <w:rFonts w:cstheme="minorHAnsi"/>
                <w:b/>
                <w:color w:val="000000"/>
              </w:rPr>
              <w:t>2014</w:t>
            </w:r>
          </w:p>
        </w:tc>
      </w:tr>
      <w:tr w:rsidR="00A077D9" w:rsidRPr="00AB039B" w14:paraId="65D0B719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2F8A7ACD" w14:textId="77777777" w:rsidR="00A077D9" w:rsidRPr="00AB039B" w:rsidRDefault="00A077D9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ADRIANA DOS SANTOS BARBOSA</w:t>
            </w:r>
          </w:p>
        </w:tc>
        <w:tc>
          <w:tcPr>
            <w:tcW w:w="4596" w:type="dxa"/>
          </w:tcPr>
          <w:p w14:paraId="6E95E0A3" w14:textId="77777777" w:rsidR="00A077D9" w:rsidRPr="00AB039B" w:rsidRDefault="00A077D9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A discricionariedade dos burocratas da linha de frente no acolhimento de crianças e adolescentes</w:t>
            </w:r>
          </w:p>
        </w:tc>
        <w:tc>
          <w:tcPr>
            <w:tcW w:w="2410" w:type="dxa"/>
          </w:tcPr>
          <w:p w14:paraId="06D7C913" w14:textId="77777777" w:rsidR="00A077D9" w:rsidRPr="00AB039B" w:rsidRDefault="00D9654E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Geralda Luiza de Miranda</w:t>
            </w:r>
          </w:p>
        </w:tc>
        <w:tc>
          <w:tcPr>
            <w:tcW w:w="4252" w:type="dxa"/>
          </w:tcPr>
          <w:p w14:paraId="1F499B1F" w14:textId="77777777" w:rsidR="00A077D9" w:rsidRPr="00AB039B" w:rsidRDefault="00450E5D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I</w:t>
            </w:r>
            <w:r w:rsidR="0023793E" w:rsidRPr="00AB039B">
              <w:rPr>
                <w:rFonts w:cstheme="minorHAnsi"/>
                <w:bCs/>
                <w:color w:val="000000"/>
              </w:rPr>
              <w:t>mplementação, burocracia do nível da rua, discricionariedade burocrática, acolhimento institucional de crianças e adolescentes, recursos humanos</w:t>
            </w:r>
          </w:p>
        </w:tc>
      </w:tr>
      <w:tr w:rsidR="00A077D9" w:rsidRPr="00AB039B" w14:paraId="54127EAB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130D14D3" w14:textId="77777777" w:rsidR="00A077D9" w:rsidRPr="00AB039B" w:rsidRDefault="00A077D9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ÁLVARO CÉSAR DE ASSIS VASCONCELOS</w:t>
            </w:r>
          </w:p>
        </w:tc>
        <w:tc>
          <w:tcPr>
            <w:tcW w:w="4596" w:type="dxa"/>
          </w:tcPr>
          <w:p w14:paraId="77E494DA" w14:textId="77777777" w:rsidR="00A077D9" w:rsidRPr="00AB039B" w:rsidRDefault="00A077D9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O modelo de administração pública gerencial e seu uso por governos de centro-esquerda</w:t>
            </w:r>
          </w:p>
        </w:tc>
        <w:tc>
          <w:tcPr>
            <w:tcW w:w="2410" w:type="dxa"/>
          </w:tcPr>
          <w:p w14:paraId="172F63DD" w14:textId="77777777" w:rsidR="00A077D9" w:rsidRPr="00AB039B" w:rsidRDefault="0023793E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Jorge Alexandre Barbosa Neves</w:t>
            </w:r>
          </w:p>
        </w:tc>
        <w:tc>
          <w:tcPr>
            <w:tcW w:w="4252" w:type="dxa"/>
          </w:tcPr>
          <w:p w14:paraId="1016C1B9" w14:textId="77777777" w:rsidR="00A077D9" w:rsidRPr="00AB039B" w:rsidRDefault="0023793E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 xml:space="preserve">Modelos de </w:t>
            </w:r>
            <w:r w:rsidR="00D544D9" w:rsidRPr="00AB039B">
              <w:rPr>
                <w:rFonts w:cstheme="minorHAnsi"/>
                <w:bCs/>
                <w:color w:val="000000"/>
              </w:rPr>
              <w:t>administração pública, patrimonialismo, burocracia, gerencialismo, nova administração pública</w:t>
            </w:r>
          </w:p>
        </w:tc>
      </w:tr>
      <w:tr w:rsidR="00632392" w:rsidRPr="00AB039B" w14:paraId="40DB84C5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64924341" w14:textId="77777777" w:rsidR="00632392" w:rsidRPr="00AB039B" w:rsidRDefault="00632392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AMANDA MARTINS DA SILVA</w:t>
            </w:r>
          </w:p>
        </w:tc>
        <w:tc>
          <w:tcPr>
            <w:tcW w:w="4596" w:type="dxa"/>
          </w:tcPr>
          <w:p w14:paraId="5A2B0C59" w14:textId="77777777" w:rsidR="00632392" w:rsidRPr="00AB039B" w:rsidRDefault="00287BF6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 xml:space="preserve">Análise dos fatores que influenciam a probabilidade de ingresso dos alunos na UFMG pela iniciativa do bônus </w:t>
            </w:r>
            <w:proofErr w:type="spellStart"/>
            <w:r w:rsidR="00F47878" w:rsidRPr="00AB039B">
              <w:rPr>
                <w:rFonts w:cstheme="minorHAnsi"/>
                <w:color w:val="000000"/>
              </w:rPr>
              <w:t>sócio-</w:t>
            </w:r>
            <w:r w:rsidRPr="00AB039B">
              <w:rPr>
                <w:rFonts w:cstheme="minorHAnsi"/>
                <w:color w:val="000000"/>
              </w:rPr>
              <w:t>racial</w:t>
            </w:r>
            <w:proofErr w:type="spellEnd"/>
          </w:p>
        </w:tc>
        <w:tc>
          <w:tcPr>
            <w:tcW w:w="2410" w:type="dxa"/>
          </w:tcPr>
          <w:p w14:paraId="40859636" w14:textId="77777777" w:rsidR="00632392" w:rsidRPr="00AB039B" w:rsidRDefault="00287BF6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Ernesto Friedrich de Lima Amaral</w:t>
            </w:r>
          </w:p>
        </w:tc>
        <w:tc>
          <w:tcPr>
            <w:tcW w:w="4252" w:type="dxa"/>
          </w:tcPr>
          <w:p w14:paraId="5FE07453" w14:textId="77777777" w:rsidR="00632392" w:rsidRPr="00AB039B" w:rsidRDefault="00632392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</w:p>
        </w:tc>
      </w:tr>
      <w:tr w:rsidR="00A077D9" w:rsidRPr="00AB039B" w14:paraId="475AC4B6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408153A1" w14:textId="77777777" w:rsidR="00A077D9" w:rsidRPr="00AB039B" w:rsidRDefault="00A077D9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lastRenderedPageBreak/>
              <w:t>ANDRÉIA ALMEIDA DE ALCANTARA</w:t>
            </w:r>
          </w:p>
        </w:tc>
        <w:tc>
          <w:tcPr>
            <w:tcW w:w="4596" w:type="dxa"/>
          </w:tcPr>
          <w:p w14:paraId="3C722E11" w14:textId="77777777" w:rsidR="00A077D9" w:rsidRPr="00AB039B" w:rsidRDefault="00A077D9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Regionalização e organização dos consórcios de saúde de Minas Gerais</w:t>
            </w:r>
          </w:p>
        </w:tc>
        <w:tc>
          <w:tcPr>
            <w:tcW w:w="2410" w:type="dxa"/>
          </w:tcPr>
          <w:p w14:paraId="035E0F35" w14:textId="77777777" w:rsidR="00A077D9" w:rsidRPr="00AB039B" w:rsidRDefault="0023793E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José Ângelo Machado</w:t>
            </w:r>
          </w:p>
        </w:tc>
        <w:tc>
          <w:tcPr>
            <w:tcW w:w="4252" w:type="dxa"/>
          </w:tcPr>
          <w:p w14:paraId="4A7A0D3D" w14:textId="77777777" w:rsidR="00A077D9" w:rsidRPr="00AB039B" w:rsidRDefault="00450E5D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C</w:t>
            </w:r>
            <w:r w:rsidR="0023793E" w:rsidRPr="00AB039B">
              <w:rPr>
                <w:rFonts w:cstheme="minorHAnsi"/>
                <w:bCs/>
                <w:color w:val="000000"/>
              </w:rPr>
              <w:t>onsórcio público</w:t>
            </w:r>
            <w:r w:rsidR="00D544D9" w:rsidRPr="00AB039B">
              <w:rPr>
                <w:rFonts w:cstheme="minorHAnsi"/>
                <w:bCs/>
                <w:color w:val="000000"/>
              </w:rPr>
              <w:t xml:space="preserve">, macrorregião, microrregião, consórcio intermunicipal de saúde </w:t>
            </w:r>
            <w:r w:rsidR="0023793E" w:rsidRPr="00AB039B">
              <w:rPr>
                <w:rFonts w:cstheme="minorHAnsi"/>
                <w:bCs/>
                <w:color w:val="000000"/>
              </w:rPr>
              <w:t>de Minas Gerais</w:t>
            </w:r>
          </w:p>
        </w:tc>
      </w:tr>
      <w:tr w:rsidR="00A077D9" w:rsidRPr="00AB039B" w14:paraId="2FFD1B0E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00395502" w14:textId="77777777" w:rsidR="00A077D9" w:rsidRPr="00AB039B" w:rsidRDefault="00A077D9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CAMILA ANDRADE CÂMARA</w:t>
            </w:r>
          </w:p>
        </w:tc>
        <w:tc>
          <w:tcPr>
            <w:tcW w:w="4596" w:type="dxa"/>
          </w:tcPr>
          <w:p w14:paraId="327EEDDE" w14:textId="77777777" w:rsidR="00A077D9" w:rsidRPr="00AB039B" w:rsidRDefault="00A077D9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 xml:space="preserve">O Poder Legislativo brasileiro, a institucionalização da Câmara dos Deputados, através da educação legislativa – estudo de caso CEFOR </w:t>
            </w:r>
          </w:p>
        </w:tc>
        <w:tc>
          <w:tcPr>
            <w:tcW w:w="2410" w:type="dxa"/>
          </w:tcPr>
          <w:p w14:paraId="4A7823B5" w14:textId="77777777" w:rsidR="00A077D9" w:rsidRPr="00AB039B" w:rsidRDefault="0023793E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Magna</w:t>
            </w:r>
            <w:r w:rsidR="00DF5606" w:rsidRPr="00AB039B">
              <w:rPr>
                <w:rFonts w:cstheme="minorHAnsi"/>
                <w:bCs/>
                <w:color w:val="000000"/>
              </w:rPr>
              <w:t xml:space="preserve"> Maria</w:t>
            </w:r>
            <w:r w:rsidRPr="00AB039B">
              <w:rPr>
                <w:rFonts w:cstheme="minorHAnsi"/>
                <w:bCs/>
                <w:color w:val="000000"/>
              </w:rPr>
              <w:t xml:space="preserve"> Inácio</w:t>
            </w:r>
          </w:p>
        </w:tc>
        <w:tc>
          <w:tcPr>
            <w:tcW w:w="4252" w:type="dxa"/>
          </w:tcPr>
          <w:p w14:paraId="7DFEB89B" w14:textId="77777777" w:rsidR="00A077D9" w:rsidRPr="00AB039B" w:rsidRDefault="0023793E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Poder Legislativo</w:t>
            </w:r>
            <w:r w:rsidR="00D544D9" w:rsidRPr="00AB039B">
              <w:rPr>
                <w:rFonts w:cstheme="minorHAnsi"/>
                <w:bCs/>
                <w:color w:val="000000"/>
              </w:rPr>
              <w:t>,</w:t>
            </w:r>
            <w:r w:rsidRPr="00AB039B">
              <w:rPr>
                <w:rFonts w:cstheme="minorHAnsi"/>
                <w:bCs/>
                <w:color w:val="000000"/>
              </w:rPr>
              <w:t xml:space="preserve"> Câmara dos Deputados</w:t>
            </w:r>
            <w:r w:rsidR="00D544D9" w:rsidRPr="00AB039B">
              <w:rPr>
                <w:rFonts w:cstheme="minorHAnsi"/>
                <w:bCs/>
                <w:color w:val="000000"/>
              </w:rPr>
              <w:t>, institucionalização, educação legislativa,</w:t>
            </w:r>
            <w:r w:rsidRPr="00AB039B">
              <w:rPr>
                <w:rFonts w:cstheme="minorHAnsi"/>
                <w:bCs/>
                <w:color w:val="000000"/>
              </w:rPr>
              <w:t xml:space="preserve"> CEFOR</w:t>
            </w:r>
          </w:p>
        </w:tc>
      </w:tr>
      <w:tr w:rsidR="00A077D9" w:rsidRPr="00AB039B" w14:paraId="4072EEFC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1C03AE99" w14:textId="77777777" w:rsidR="00A077D9" w:rsidRPr="00AB039B" w:rsidRDefault="00A077D9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CARINA RABELO DE SOUZA FONSECA</w:t>
            </w:r>
          </w:p>
        </w:tc>
        <w:tc>
          <w:tcPr>
            <w:tcW w:w="4596" w:type="dxa"/>
          </w:tcPr>
          <w:p w14:paraId="544DD422" w14:textId="77777777" w:rsidR="00A077D9" w:rsidRPr="00AB039B" w:rsidRDefault="00A077D9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O Segundo Objetivo do Milênio</w:t>
            </w:r>
            <w:r w:rsidR="00317F85" w:rsidRPr="00AB039B">
              <w:rPr>
                <w:rFonts w:cstheme="minorHAnsi"/>
                <w:color w:val="000000"/>
              </w:rPr>
              <w:t>: um estudo de caso do ensino fundamental nas mesorregiões de Minas Gerais</w:t>
            </w:r>
          </w:p>
        </w:tc>
        <w:tc>
          <w:tcPr>
            <w:tcW w:w="2410" w:type="dxa"/>
          </w:tcPr>
          <w:p w14:paraId="48D0112A" w14:textId="77777777" w:rsidR="00A077D9" w:rsidRPr="00AB039B" w:rsidRDefault="0023793E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Márcia Miranda Soares</w:t>
            </w:r>
          </w:p>
        </w:tc>
        <w:tc>
          <w:tcPr>
            <w:tcW w:w="4252" w:type="dxa"/>
          </w:tcPr>
          <w:p w14:paraId="712F58EA" w14:textId="77777777" w:rsidR="00A077D9" w:rsidRPr="00AB039B" w:rsidRDefault="0023793E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Objetivos de Desenvolvimento do Milênio (ODM)</w:t>
            </w:r>
            <w:r w:rsidR="00D544D9" w:rsidRPr="00AB039B">
              <w:rPr>
                <w:rFonts w:cstheme="minorHAnsi"/>
                <w:bCs/>
                <w:color w:val="000000"/>
              </w:rPr>
              <w:t>,</w:t>
            </w:r>
            <w:r w:rsidRPr="00AB039B">
              <w:rPr>
                <w:rFonts w:cstheme="minorHAnsi"/>
                <w:bCs/>
                <w:color w:val="000000"/>
              </w:rPr>
              <w:t xml:space="preserve"> </w:t>
            </w:r>
            <w:r w:rsidR="00D544D9" w:rsidRPr="00AB039B">
              <w:rPr>
                <w:rFonts w:cstheme="minorHAnsi"/>
                <w:bCs/>
                <w:color w:val="000000"/>
              </w:rPr>
              <w:t>ensino fundamental,</w:t>
            </w:r>
            <w:r w:rsidRPr="00AB039B">
              <w:rPr>
                <w:rFonts w:cstheme="minorHAnsi"/>
                <w:bCs/>
                <w:color w:val="000000"/>
              </w:rPr>
              <w:t xml:space="preserve"> Estado de Minas Gerais</w:t>
            </w:r>
            <w:r w:rsidR="00D544D9" w:rsidRPr="00AB039B">
              <w:rPr>
                <w:rFonts w:cstheme="minorHAnsi"/>
                <w:bCs/>
                <w:color w:val="000000"/>
              </w:rPr>
              <w:t>,</w:t>
            </w:r>
            <w:r w:rsidRPr="00AB039B">
              <w:rPr>
                <w:rFonts w:cstheme="minorHAnsi"/>
                <w:bCs/>
                <w:color w:val="000000"/>
              </w:rPr>
              <w:t xml:space="preserve"> </w:t>
            </w:r>
            <w:r w:rsidR="00D544D9" w:rsidRPr="00AB039B">
              <w:rPr>
                <w:rFonts w:cstheme="minorHAnsi"/>
                <w:bCs/>
                <w:color w:val="000000"/>
              </w:rPr>
              <w:t>desigualdade regional</w:t>
            </w:r>
          </w:p>
        </w:tc>
      </w:tr>
      <w:tr w:rsidR="00A077D9" w:rsidRPr="00AB039B" w14:paraId="0624821E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14471BA2" w14:textId="77777777" w:rsidR="00A077D9" w:rsidRPr="00AB039B" w:rsidRDefault="00A077D9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CÉLTON JOSÉ DOS SANTOS COSTA</w:t>
            </w:r>
          </w:p>
        </w:tc>
        <w:tc>
          <w:tcPr>
            <w:tcW w:w="4596" w:type="dxa"/>
          </w:tcPr>
          <w:p w14:paraId="06FBC06A" w14:textId="77777777" w:rsidR="00A077D9" w:rsidRPr="00AB039B" w:rsidRDefault="00A077D9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O gestor público no âmbito das agências reguladoras</w:t>
            </w:r>
          </w:p>
        </w:tc>
        <w:tc>
          <w:tcPr>
            <w:tcW w:w="2410" w:type="dxa"/>
          </w:tcPr>
          <w:p w14:paraId="03115C95" w14:textId="77777777" w:rsidR="00A077D9" w:rsidRPr="00AB039B" w:rsidRDefault="0023793E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Bruno Pinheiro Wanderley Reis</w:t>
            </w:r>
          </w:p>
        </w:tc>
        <w:tc>
          <w:tcPr>
            <w:tcW w:w="4252" w:type="dxa"/>
          </w:tcPr>
          <w:p w14:paraId="4C196AD6" w14:textId="77777777" w:rsidR="00A077D9" w:rsidRPr="00AB039B" w:rsidRDefault="0023793E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 xml:space="preserve">Agência </w:t>
            </w:r>
            <w:r w:rsidR="00D544D9" w:rsidRPr="00AB039B">
              <w:rPr>
                <w:rFonts w:cstheme="minorHAnsi"/>
                <w:bCs/>
                <w:color w:val="000000"/>
              </w:rPr>
              <w:t>reguladora, atividade reguladora, especialista em regulação, nova gestão púbica</w:t>
            </w:r>
          </w:p>
        </w:tc>
      </w:tr>
      <w:tr w:rsidR="00A077D9" w:rsidRPr="00AB039B" w14:paraId="0E2AB699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41A0725E" w14:textId="77777777" w:rsidR="00A077D9" w:rsidRPr="00AB039B" w:rsidRDefault="00A077D9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FILIPE TADEU DE SALLES</w:t>
            </w:r>
          </w:p>
        </w:tc>
        <w:tc>
          <w:tcPr>
            <w:tcW w:w="4596" w:type="dxa"/>
          </w:tcPr>
          <w:p w14:paraId="43506633" w14:textId="77777777" w:rsidR="00A077D9" w:rsidRPr="00AB039B" w:rsidRDefault="00A077D9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Programa Minha Casa Minha Vida em uma perspectiva histórica</w:t>
            </w:r>
          </w:p>
        </w:tc>
        <w:tc>
          <w:tcPr>
            <w:tcW w:w="2410" w:type="dxa"/>
          </w:tcPr>
          <w:p w14:paraId="7E6D9B80" w14:textId="77777777" w:rsidR="00A077D9" w:rsidRPr="00AB039B" w:rsidRDefault="0023793E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Bruno Pinheiro Wanderley Reis</w:t>
            </w:r>
          </w:p>
        </w:tc>
        <w:tc>
          <w:tcPr>
            <w:tcW w:w="4252" w:type="dxa"/>
          </w:tcPr>
          <w:p w14:paraId="4DF369B2" w14:textId="77777777" w:rsidR="00A077D9" w:rsidRPr="00AB039B" w:rsidRDefault="00450E5D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D</w:t>
            </w:r>
            <w:r w:rsidR="0023793E" w:rsidRPr="00AB039B">
              <w:rPr>
                <w:rFonts w:cstheme="minorHAnsi"/>
                <w:bCs/>
                <w:color w:val="000000"/>
              </w:rPr>
              <w:t>éficit habitacional, políticas habitacionais, bem moradia, habitação de interesse social, financiamento habitacional, sistema financeiro habitacional</w:t>
            </w:r>
          </w:p>
        </w:tc>
      </w:tr>
      <w:tr w:rsidR="00A077D9" w:rsidRPr="00AB039B" w14:paraId="7E9C2595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17ABB266" w14:textId="77777777" w:rsidR="00A077D9" w:rsidRPr="00AB039B" w:rsidRDefault="00A077D9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GABRIELA SILVA BARBATO</w:t>
            </w:r>
          </w:p>
        </w:tc>
        <w:tc>
          <w:tcPr>
            <w:tcW w:w="4596" w:type="dxa"/>
          </w:tcPr>
          <w:p w14:paraId="30E7A9FA" w14:textId="77777777" w:rsidR="00A077D9" w:rsidRPr="00AB039B" w:rsidRDefault="00A077D9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O Acordo de Resultados na Agência Reguladora de Serviços de Abastecimento de Água e Esgotamento Sanitário do Estado de Minas Gerais</w:t>
            </w:r>
          </w:p>
        </w:tc>
        <w:tc>
          <w:tcPr>
            <w:tcW w:w="2410" w:type="dxa"/>
          </w:tcPr>
          <w:p w14:paraId="4270BB21" w14:textId="77777777" w:rsidR="00A077D9" w:rsidRPr="00AB039B" w:rsidRDefault="0023793E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Eleonora Schettini M</w:t>
            </w:r>
            <w:r w:rsidR="00450E5D" w:rsidRPr="00AB039B">
              <w:rPr>
                <w:rFonts w:cstheme="minorHAnsi"/>
                <w:bCs/>
                <w:color w:val="000000"/>
              </w:rPr>
              <w:t>artins</w:t>
            </w:r>
            <w:r w:rsidRPr="00AB039B">
              <w:rPr>
                <w:rFonts w:cstheme="minorHAnsi"/>
                <w:bCs/>
                <w:color w:val="000000"/>
              </w:rPr>
              <w:t xml:space="preserve"> Cunha </w:t>
            </w:r>
          </w:p>
        </w:tc>
        <w:tc>
          <w:tcPr>
            <w:tcW w:w="4252" w:type="dxa"/>
          </w:tcPr>
          <w:p w14:paraId="79C7BC9F" w14:textId="77777777" w:rsidR="00A077D9" w:rsidRPr="00AB039B" w:rsidRDefault="0023793E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Reforma gerencial, administração pública, choque de gestão</w:t>
            </w:r>
          </w:p>
        </w:tc>
      </w:tr>
      <w:tr w:rsidR="0023793E" w:rsidRPr="00AB039B" w14:paraId="72CA4956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475AAEDA" w14:textId="77777777" w:rsidR="0023793E" w:rsidRPr="00AB039B" w:rsidRDefault="0023793E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lastRenderedPageBreak/>
              <w:t>GABRIELA SILVA NOGUEIRA DE ARAUJO</w:t>
            </w:r>
          </w:p>
        </w:tc>
        <w:tc>
          <w:tcPr>
            <w:tcW w:w="4596" w:type="dxa"/>
          </w:tcPr>
          <w:p w14:paraId="7CF2C66C" w14:textId="77777777" w:rsidR="0023793E" w:rsidRPr="00AB039B" w:rsidRDefault="0023793E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O Regime Próprio de Previdência Social no Brasil</w:t>
            </w:r>
            <w:r w:rsidR="00317F85" w:rsidRPr="00AB039B">
              <w:rPr>
                <w:rFonts w:cstheme="minorHAnsi"/>
                <w:color w:val="000000"/>
              </w:rPr>
              <w:t>: uma análise das reformas previdenciárias</w:t>
            </w:r>
          </w:p>
        </w:tc>
        <w:tc>
          <w:tcPr>
            <w:tcW w:w="2410" w:type="dxa"/>
          </w:tcPr>
          <w:p w14:paraId="08B3064A" w14:textId="77777777" w:rsidR="0023793E" w:rsidRPr="00AB039B" w:rsidRDefault="0023793E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Márcia Miranda Soares</w:t>
            </w:r>
          </w:p>
        </w:tc>
        <w:tc>
          <w:tcPr>
            <w:tcW w:w="4252" w:type="dxa"/>
          </w:tcPr>
          <w:p w14:paraId="5704EB78" w14:textId="77777777" w:rsidR="0023793E" w:rsidRPr="00AB039B" w:rsidRDefault="0023793E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 xml:space="preserve">Previdência </w:t>
            </w:r>
            <w:r w:rsidR="00D544D9" w:rsidRPr="00AB039B">
              <w:rPr>
                <w:rFonts w:cstheme="minorHAnsi"/>
                <w:bCs/>
                <w:color w:val="000000"/>
              </w:rPr>
              <w:t>social, processo decisório, servidores públicos, ajuste fiscal</w:t>
            </w:r>
          </w:p>
        </w:tc>
      </w:tr>
      <w:tr w:rsidR="00FE00E7" w:rsidRPr="00AB039B" w14:paraId="5E413EDD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556C53EA" w14:textId="77777777" w:rsidR="00FE00E7" w:rsidRPr="00AB039B" w:rsidRDefault="00FE00E7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GUILHERME ANDRADE SILVEIRA</w:t>
            </w:r>
          </w:p>
        </w:tc>
        <w:tc>
          <w:tcPr>
            <w:tcW w:w="4596" w:type="dxa"/>
          </w:tcPr>
          <w:p w14:paraId="37DC1299" w14:textId="77777777" w:rsidR="00FE00E7" w:rsidRPr="00AB039B" w:rsidRDefault="00287BF6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 xml:space="preserve">Democracia, </w:t>
            </w:r>
            <w:r w:rsidR="00F47878" w:rsidRPr="00AB039B">
              <w:rPr>
                <w:rFonts w:cstheme="minorHAnsi"/>
                <w:color w:val="000000"/>
              </w:rPr>
              <w:t xml:space="preserve">participação e novo constitucionalismo na </w:t>
            </w:r>
            <w:r w:rsidRPr="00AB039B">
              <w:rPr>
                <w:rFonts w:cstheme="minorHAnsi"/>
                <w:color w:val="000000"/>
              </w:rPr>
              <w:t>América Latina</w:t>
            </w:r>
          </w:p>
        </w:tc>
        <w:tc>
          <w:tcPr>
            <w:tcW w:w="2410" w:type="dxa"/>
          </w:tcPr>
          <w:p w14:paraId="10C24237" w14:textId="77777777" w:rsidR="00FE00E7" w:rsidRPr="00AB039B" w:rsidRDefault="00287BF6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 xml:space="preserve">Marjorie Correa </w:t>
            </w:r>
            <w:proofErr w:type="spellStart"/>
            <w:r w:rsidRPr="00AB039B">
              <w:rPr>
                <w:rFonts w:cstheme="minorHAnsi"/>
                <w:bCs/>
                <w:color w:val="000000"/>
              </w:rPr>
              <w:t>Marona</w:t>
            </w:r>
            <w:proofErr w:type="spellEnd"/>
          </w:p>
        </w:tc>
        <w:tc>
          <w:tcPr>
            <w:tcW w:w="4252" w:type="dxa"/>
          </w:tcPr>
          <w:p w14:paraId="0772E82A" w14:textId="77777777" w:rsidR="00FE00E7" w:rsidRPr="00AB039B" w:rsidRDefault="001B6EE6" w:rsidP="001B6EE6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1B6EE6">
              <w:rPr>
                <w:rFonts w:cstheme="minorHAnsi"/>
                <w:bCs/>
                <w:color w:val="000000"/>
              </w:rPr>
              <w:t>Novo constitucionalismo latino-americano</w:t>
            </w:r>
            <w:r>
              <w:rPr>
                <w:rFonts w:cstheme="minorHAnsi"/>
                <w:bCs/>
                <w:color w:val="000000"/>
              </w:rPr>
              <w:t>,</w:t>
            </w:r>
            <w:r w:rsidRPr="001B6EE6">
              <w:rPr>
                <w:rFonts w:cstheme="minorHAnsi"/>
                <w:bCs/>
                <w:color w:val="000000"/>
              </w:rPr>
              <w:t xml:space="preserve"> Equador</w:t>
            </w:r>
            <w:r>
              <w:rPr>
                <w:rFonts w:cstheme="minorHAnsi"/>
                <w:bCs/>
                <w:color w:val="000000"/>
              </w:rPr>
              <w:t xml:space="preserve">, </w:t>
            </w:r>
            <w:r w:rsidRPr="001B6EE6">
              <w:rPr>
                <w:rFonts w:cstheme="minorHAnsi"/>
                <w:bCs/>
                <w:color w:val="000000"/>
              </w:rPr>
              <w:t>participação política</w:t>
            </w:r>
            <w:r>
              <w:rPr>
                <w:rFonts w:cstheme="minorHAnsi"/>
                <w:bCs/>
                <w:color w:val="000000"/>
              </w:rPr>
              <w:t>,</w:t>
            </w:r>
            <w:r w:rsidRPr="001B6EE6">
              <w:rPr>
                <w:rFonts w:cstheme="minorHAnsi"/>
                <w:bCs/>
                <w:color w:val="000000"/>
              </w:rPr>
              <w:t xml:space="preserve"> democracia</w:t>
            </w:r>
            <w:r>
              <w:rPr>
                <w:rFonts w:cstheme="minorHAnsi"/>
                <w:bCs/>
                <w:color w:val="000000"/>
              </w:rPr>
              <w:t>,</w:t>
            </w:r>
            <w:r w:rsidRPr="001B6EE6">
              <w:rPr>
                <w:rFonts w:cstheme="minorHAnsi"/>
                <w:bCs/>
                <w:color w:val="000000"/>
              </w:rPr>
              <w:t xml:space="preserve"> autogoverno</w:t>
            </w:r>
          </w:p>
        </w:tc>
      </w:tr>
      <w:tr w:rsidR="0023793E" w:rsidRPr="00AB039B" w14:paraId="2D931007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0815998D" w14:textId="77777777" w:rsidR="0023793E" w:rsidRPr="00AB039B" w:rsidRDefault="0023793E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GUSTAVO COSTA SILVA SBAMPATO</w:t>
            </w:r>
          </w:p>
        </w:tc>
        <w:tc>
          <w:tcPr>
            <w:tcW w:w="4596" w:type="dxa"/>
          </w:tcPr>
          <w:p w14:paraId="3FB073F7" w14:textId="77777777" w:rsidR="0023793E" w:rsidRPr="00AB039B" w:rsidRDefault="0023793E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A participação na Comissão de Participação Popular da Assembleia Legislativa de Minas Gerais</w:t>
            </w:r>
          </w:p>
        </w:tc>
        <w:tc>
          <w:tcPr>
            <w:tcW w:w="2410" w:type="dxa"/>
          </w:tcPr>
          <w:p w14:paraId="6F5D97FB" w14:textId="77777777" w:rsidR="0023793E" w:rsidRPr="00AB039B" w:rsidRDefault="0023793E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Eleonora Schettini Martins Cunha</w:t>
            </w:r>
          </w:p>
        </w:tc>
        <w:tc>
          <w:tcPr>
            <w:tcW w:w="4252" w:type="dxa"/>
          </w:tcPr>
          <w:p w14:paraId="749C5C6F" w14:textId="77777777" w:rsidR="0023793E" w:rsidRPr="00AB039B" w:rsidRDefault="0023793E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Participação</w:t>
            </w:r>
            <w:r w:rsidR="00D544D9" w:rsidRPr="00AB039B">
              <w:rPr>
                <w:rFonts w:cstheme="minorHAnsi"/>
                <w:bCs/>
                <w:color w:val="000000"/>
              </w:rPr>
              <w:t>, representação, deliberação,</w:t>
            </w:r>
            <w:r w:rsidRPr="00AB039B">
              <w:rPr>
                <w:rFonts w:cstheme="minorHAnsi"/>
                <w:bCs/>
                <w:color w:val="000000"/>
              </w:rPr>
              <w:t xml:space="preserve"> Poder Legislativo</w:t>
            </w:r>
            <w:r w:rsidR="00D544D9" w:rsidRPr="00AB039B">
              <w:rPr>
                <w:rFonts w:cstheme="minorHAnsi"/>
                <w:bCs/>
                <w:color w:val="000000"/>
              </w:rPr>
              <w:t>,</w:t>
            </w:r>
            <w:r w:rsidRPr="00AB039B">
              <w:rPr>
                <w:rFonts w:cstheme="minorHAnsi"/>
                <w:bCs/>
                <w:color w:val="000000"/>
              </w:rPr>
              <w:t xml:space="preserve"> </w:t>
            </w:r>
            <w:r w:rsidR="00D544D9" w:rsidRPr="00AB039B">
              <w:rPr>
                <w:rFonts w:cstheme="minorHAnsi"/>
                <w:bCs/>
                <w:color w:val="000000"/>
              </w:rPr>
              <w:t xml:space="preserve">comissões parlamentares, </w:t>
            </w:r>
            <w:proofErr w:type="spellStart"/>
            <w:r w:rsidR="00D544D9" w:rsidRPr="00AB039B">
              <w:rPr>
                <w:rFonts w:cstheme="minorHAnsi"/>
                <w:bCs/>
                <w:color w:val="000000"/>
              </w:rPr>
              <w:t>accountability</w:t>
            </w:r>
            <w:proofErr w:type="spellEnd"/>
          </w:p>
        </w:tc>
      </w:tr>
      <w:tr w:rsidR="0023793E" w:rsidRPr="00AB039B" w14:paraId="3F187144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7DDAA033" w14:textId="77777777" w:rsidR="0023793E" w:rsidRPr="00AB039B" w:rsidRDefault="0023793E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GUSTAVO HENRIQUE MOREIRA DIAS ALMEIDA</w:t>
            </w:r>
          </w:p>
        </w:tc>
        <w:tc>
          <w:tcPr>
            <w:tcW w:w="4596" w:type="dxa"/>
          </w:tcPr>
          <w:p w14:paraId="4740C58E" w14:textId="77777777" w:rsidR="0023793E" w:rsidRPr="00AB039B" w:rsidRDefault="0023793E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 xml:space="preserve">Agências </w:t>
            </w:r>
            <w:proofErr w:type="spellStart"/>
            <w:r w:rsidRPr="00AB039B">
              <w:rPr>
                <w:rFonts w:cstheme="minorHAnsi"/>
                <w:color w:val="000000"/>
              </w:rPr>
              <w:t>interorganizacionais</w:t>
            </w:r>
            <w:proofErr w:type="spellEnd"/>
            <w:r w:rsidRPr="00AB039B">
              <w:rPr>
                <w:rFonts w:cstheme="minorHAnsi"/>
                <w:color w:val="000000"/>
              </w:rPr>
              <w:t xml:space="preserve"> e a implementação de políticas públicas de gênero, raça e etnia</w:t>
            </w:r>
          </w:p>
        </w:tc>
        <w:tc>
          <w:tcPr>
            <w:tcW w:w="2410" w:type="dxa"/>
          </w:tcPr>
          <w:p w14:paraId="1AE7AA56" w14:textId="77777777" w:rsidR="0023793E" w:rsidRPr="00AB039B" w:rsidRDefault="0023793E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José Ângelo Machado</w:t>
            </w:r>
          </w:p>
        </w:tc>
        <w:tc>
          <w:tcPr>
            <w:tcW w:w="4252" w:type="dxa"/>
          </w:tcPr>
          <w:p w14:paraId="447E5F3D" w14:textId="77777777" w:rsidR="0023793E" w:rsidRPr="00AB039B" w:rsidRDefault="00450E5D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C</w:t>
            </w:r>
            <w:r w:rsidR="0023793E" w:rsidRPr="00AB039B">
              <w:rPr>
                <w:rFonts w:cstheme="minorHAnsi"/>
                <w:bCs/>
                <w:color w:val="000000"/>
              </w:rPr>
              <w:t>ooperações</w:t>
            </w:r>
            <w:r w:rsidR="00D544D9" w:rsidRPr="00AB039B">
              <w:rPr>
                <w:rFonts w:cstheme="minorHAnsi"/>
                <w:bCs/>
                <w:color w:val="000000"/>
              </w:rPr>
              <w:t>,</w:t>
            </w:r>
            <w:r w:rsidR="0023793E" w:rsidRPr="00AB039B">
              <w:rPr>
                <w:rFonts w:cstheme="minorHAnsi"/>
                <w:bCs/>
                <w:color w:val="000000"/>
              </w:rPr>
              <w:t xml:space="preserve"> agências internacionais</w:t>
            </w:r>
            <w:r w:rsidR="00D544D9" w:rsidRPr="00AB039B">
              <w:rPr>
                <w:rFonts w:cstheme="minorHAnsi"/>
                <w:bCs/>
                <w:color w:val="000000"/>
              </w:rPr>
              <w:t>,</w:t>
            </w:r>
            <w:r w:rsidR="0023793E" w:rsidRPr="00AB039B">
              <w:rPr>
                <w:rFonts w:cstheme="minorHAnsi"/>
                <w:bCs/>
                <w:color w:val="000000"/>
              </w:rPr>
              <w:t xml:space="preserve"> arranjos </w:t>
            </w:r>
            <w:proofErr w:type="spellStart"/>
            <w:r w:rsidR="0023793E" w:rsidRPr="00AB039B">
              <w:rPr>
                <w:rFonts w:cstheme="minorHAnsi"/>
                <w:bCs/>
                <w:color w:val="000000"/>
              </w:rPr>
              <w:t>interagenciais</w:t>
            </w:r>
            <w:proofErr w:type="spellEnd"/>
            <w:r w:rsidR="00D544D9" w:rsidRPr="00AB039B">
              <w:rPr>
                <w:rFonts w:cstheme="minorHAnsi"/>
                <w:bCs/>
                <w:color w:val="000000"/>
              </w:rPr>
              <w:t>,</w:t>
            </w:r>
            <w:r w:rsidR="0023793E" w:rsidRPr="00AB039B">
              <w:rPr>
                <w:rFonts w:cstheme="minorHAnsi"/>
                <w:bCs/>
                <w:color w:val="000000"/>
              </w:rPr>
              <w:t xml:space="preserve"> implementação de políticas públicas</w:t>
            </w:r>
          </w:p>
        </w:tc>
      </w:tr>
      <w:tr w:rsidR="0023793E" w:rsidRPr="00AB039B" w14:paraId="0FE47FA8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27BE09D5" w14:textId="77777777" w:rsidR="0023793E" w:rsidRPr="00AB039B" w:rsidRDefault="0023793E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ISABELLA RAFAEL HORTA LONDE</w:t>
            </w:r>
          </w:p>
        </w:tc>
        <w:tc>
          <w:tcPr>
            <w:tcW w:w="4596" w:type="dxa"/>
          </w:tcPr>
          <w:p w14:paraId="408BF8D6" w14:textId="77777777" w:rsidR="0023793E" w:rsidRPr="00AB039B" w:rsidRDefault="0023793E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Influências da transição da estrutura etário-educacional no mercado de trabalho no Brasil</w:t>
            </w:r>
          </w:p>
        </w:tc>
        <w:tc>
          <w:tcPr>
            <w:tcW w:w="2410" w:type="dxa"/>
          </w:tcPr>
          <w:p w14:paraId="54D5F605" w14:textId="77777777" w:rsidR="0023793E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Ernesto Friedrich de Lima Amaral</w:t>
            </w:r>
          </w:p>
        </w:tc>
        <w:tc>
          <w:tcPr>
            <w:tcW w:w="4252" w:type="dxa"/>
          </w:tcPr>
          <w:p w14:paraId="2F4BF436" w14:textId="77777777" w:rsidR="0023793E" w:rsidRPr="00AB039B" w:rsidRDefault="00450E5D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T</w:t>
            </w:r>
            <w:r w:rsidR="00BE49E7" w:rsidRPr="00AB039B">
              <w:rPr>
                <w:rFonts w:cstheme="minorHAnsi"/>
                <w:bCs/>
                <w:color w:val="000000"/>
              </w:rPr>
              <w:t>ransição demográfica, dividendo demográfico, homens, rendimento salarial, razão de dependência</w:t>
            </w:r>
          </w:p>
        </w:tc>
      </w:tr>
      <w:tr w:rsidR="0023793E" w:rsidRPr="00AB039B" w14:paraId="7004308B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4C0200CF" w14:textId="77777777" w:rsidR="0023793E" w:rsidRPr="00AB039B" w:rsidRDefault="0023793E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JANINE AGUIAR PARK</w:t>
            </w:r>
          </w:p>
        </w:tc>
        <w:tc>
          <w:tcPr>
            <w:tcW w:w="4596" w:type="dxa"/>
          </w:tcPr>
          <w:p w14:paraId="03E5E88F" w14:textId="77777777" w:rsidR="0023793E" w:rsidRPr="00AB039B" w:rsidRDefault="0023793E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Governo móvel em Minas Gerais</w:t>
            </w:r>
            <w:r w:rsidR="00317F85" w:rsidRPr="00AB039B">
              <w:rPr>
                <w:rFonts w:cstheme="minorHAnsi"/>
                <w:color w:val="000000"/>
              </w:rPr>
              <w:t>: uma nova forma de prestação de serviços públicos eletrônicos</w:t>
            </w:r>
          </w:p>
        </w:tc>
        <w:tc>
          <w:tcPr>
            <w:tcW w:w="2410" w:type="dxa"/>
          </w:tcPr>
          <w:p w14:paraId="261763E2" w14:textId="77777777" w:rsidR="0023793E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Marcus Abílio</w:t>
            </w:r>
            <w:r w:rsidR="00450E5D" w:rsidRPr="00AB039B">
              <w:rPr>
                <w:rFonts w:cstheme="minorHAnsi"/>
                <w:bCs/>
                <w:color w:val="000000"/>
              </w:rPr>
              <w:t xml:space="preserve"> Gomes Pereira</w:t>
            </w:r>
          </w:p>
        </w:tc>
        <w:tc>
          <w:tcPr>
            <w:tcW w:w="4252" w:type="dxa"/>
          </w:tcPr>
          <w:p w14:paraId="6A5F95D6" w14:textId="77777777" w:rsidR="0023793E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 xml:space="preserve">Governo </w:t>
            </w:r>
            <w:r w:rsidR="00D544D9" w:rsidRPr="00AB039B">
              <w:rPr>
                <w:rFonts w:cstheme="minorHAnsi"/>
                <w:bCs/>
                <w:color w:val="000000"/>
              </w:rPr>
              <w:t>eletrônico, governo móvel, reforma do estado</w:t>
            </w:r>
          </w:p>
        </w:tc>
      </w:tr>
      <w:tr w:rsidR="0023793E" w:rsidRPr="00AB039B" w14:paraId="213B8456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6BC743B9" w14:textId="77777777" w:rsidR="0023793E" w:rsidRPr="00AB039B" w:rsidRDefault="0023793E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JÉSSICA MÁRA VIANA PEREIRA</w:t>
            </w:r>
          </w:p>
        </w:tc>
        <w:tc>
          <w:tcPr>
            <w:tcW w:w="4596" w:type="dxa"/>
          </w:tcPr>
          <w:p w14:paraId="567DFA87" w14:textId="77777777" w:rsidR="0023793E" w:rsidRPr="00AB039B" w:rsidRDefault="0023793E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Federalismo e financiamento da educação no Brasil</w:t>
            </w:r>
            <w:r w:rsidR="00317F85" w:rsidRPr="00AB039B">
              <w:rPr>
                <w:rFonts w:cstheme="minorHAnsi"/>
                <w:color w:val="000000"/>
              </w:rPr>
              <w:t>: uma análise do FUNDEF e FUNDEB</w:t>
            </w:r>
          </w:p>
        </w:tc>
        <w:tc>
          <w:tcPr>
            <w:tcW w:w="2410" w:type="dxa"/>
          </w:tcPr>
          <w:p w14:paraId="3A0103A8" w14:textId="77777777" w:rsidR="0023793E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Márcia Miranda Soares</w:t>
            </w:r>
          </w:p>
        </w:tc>
        <w:tc>
          <w:tcPr>
            <w:tcW w:w="4252" w:type="dxa"/>
          </w:tcPr>
          <w:p w14:paraId="53F60C1D" w14:textId="77777777" w:rsidR="0023793E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Federalismo</w:t>
            </w:r>
            <w:r w:rsidR="00D544D9" w:rsidRPr="00AB039B">
              <w:rPr>
                <w:rFonts w:cstheme="minorHAnsi"/>
                <w:bCs/>
                <w:color w:val="000000"/>
              </w:rPr>
              <w:t xml:space="preserve">, financiamento da educação básica, </w:t>
            </w:r>
            <w:r w:rsidRPr="00AB039B">
              <w:rPr>
                <w:rFonts w:cstheme="minorHAnsi"/>
                <w:bCs/>
                <w:color w:val="000000"/>
              </w:rPr>
              <w:t>FUNDEF, FUNDEB</w:t>
            </w:r>
          </w:p>
        </w:tc>
      </w:tr>
      <w:tr w:rsidR="0023793E" w:rsidRPr="00AB039B" w14:paraId="2138B6B7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03509BE1" w14:textId="77777777" w:rsidR="0023793E" w:rsidRPr="00AB039B" w:rsidRDefault="0023793E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lastRenderedPageBreak/>
              <w:t>JÉSSIKA ALVES DE ANDRADE</w:t>
            </w:r>
          </w:p>
        </w:tc>
        <w:tc>
          <w:tcPr>
            <w:tcW w:w="4596" w:type="dxa"/>
          </w:tcPr>
          <w:p w14:paraId="4678C8E6" w14:textId="77777777" w:rsidR="0023793E" w:rsidRPr="00AB039B" w:rsidRDefault="0023793E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Efeitos da estrutura etário-educacional das mulheres trabalhadoras sobre o rendimento dos homens no Brasil</w:t>
            </w:r>
          </w:p>
        </w:tc>
        <w:tc>
          <w:tcPr>
            <w:tcW w:w="2410" w:type="dxa"/>
          </w:tcPr>
          <w:p w14:paraId="22C0084F" w14:textId="77777777" w:rsidR="0023793E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Ernesto Friedrich de Lima Amaral</w:t>
            </w:r>
          </w:p>
        </w:tc>
        <w:tc>
          <w:tcPr>
            <w:tcW w:w="4252" w:type="dxa"/>
          </w:tcPr>
          <w:p w14:paraId="3C0B86A2" w14:textId="77777777" w:rsidR="0023793E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Participação feminina no mercado de trabalho, transições de idade e educação, desigualdade de renda, desigualdade de gênero, impacto sobre rendimentos dos homens</w:t>
            </w:r>
          </w:p>
        </w:tc>
      </w:tr>
      <w:tr w:rsidR="0023793E" w:rsidRPr="00AB039B" w14:paraId="4437A8CF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17C6575C" w14:textId="77777777" w:rsidR="0023793E" w:rsidRPr="00AB039B" w:rsidRDefault="0023793E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JÚNIA MARIA PINHEIRO DE OLIVEIRA</w:t>
            </w:r>
          </w:p>
        </w:tc>
        <w:tc>
          <w:tcPr>
            <w:tcW w:w="4596" w:type="dxa"/>
          </w:tcPr>
          <w:p w14:paraId="2F1225D6" w14:textId="77777777" w:rsidR="0023793E" w:rsidRPr="00AB039B" w:rsidRDefault="0023793E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Os sistemas estruturantes do Governo Federal brasileiro sob a perspectiva do controle político intragovernamental</w:t>
            </w:r>
          </w:p>
        </w:tc>
        <w:tc>
          <w:tcPr>
            <w:tcW w:w="2410" w:type="dxa"/>
          </w:tcPr>
          <w:p w14:paraId="66424C2B" w14:textId="77777777" w:rsidR="0023793E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Marcelo Martins Vieira</w:t>
            </w:r>
          </w:p>
        </w:tc>
        <w:tc>
          <w:tcPr>
            <w:tcW w:w="4252" w:type="dxa"/>
          </w:tcPr>
          <w:p w14:paraId="18710E20" w14:textId="77777777" w:rsidR="0023793E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 xml:space="preserve">Tecnologias de Informação e Comunicação, </w:t>
            </w:r>
            <w:r w:rsidR="00D544D9" w:rsidRPr="00AB039B">
              <w:rPr>
                <w:rFonts w:cstheme="minorHAnsi"/>
                <w:bCs/>
                <w:color w:val="000000"/>
              </w:rPr>
              <w:t>sistemas estruturantes d</w:t>
            </w:r>
            <w:r w:rsidRPr="00AB039B">
              <w:rPr>
                <w:rFonts w:cstheme="minorHAnsi"/>
                <w:bCs/>
                <w:color w:val="000000"/>
              </w:rPr>
              <w:t>o Governo Federal</w:t>
            </w:r>
            <w:r w:rsidR="00D544D9" w:rsidRPr="00AB039B">
              <w:rPr>
                <w:rFonts w:cstheme="minorHAnsi"/>
                <w:bCs/>
                <w:color w:val="000000"/>
              </w:rPr>
              <w:t>,</w:t>
            </w:r>
            <w:r w:rsidRPr="00AB039B">
              <w:rPr>
                <w:rFonts w:cstheme="minorHAnsi"/>
                <w:bCs/>
                <w:color w:val="000000"/>
              </w:rPr>
              <w:t xml:space="preserve"> mecanismos de controle</w:t>
            </w:r>
            <w:r w:rsidR="00D544D9" w:rsidRPr="00AB039B">
              <w:rPr>
                <w:rFonts w:cstheme="minorHAnsi"/>
                <w:bCs/>
                <w:color w:val="000000"/>
              </w:rPr>
              <w:t>,</w:t>
            </w:r>
            <w:r w:rsidRPr="00AB039B">
              <w:rPr>
                <w:rFonts w:cstheme="minorHAnsi"/>
                <w:bCs/>
                <w:color w:val="000000"/>
              </w:rPr>
              <w:t xml:space="preserve"> agentes públicos, presidencialismo de coalizão</w:t>
            </w:r>
          </w:p>
        </w:tc>
      </w:tr>
      <w:tr w:rsidR="0023793E" w:rsidRPr="00AB039B" w14:paraId="290DB257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2653D61B" w14:textId="77777777" w:rsidR="0023793E" w:rsidRPr="00AB039B" w:rsidRDefault="0023793E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LAURA FONSECA DE OLIVEIRA</w:t>
            </w:r>
          </w:p>
        </w:tc>
        <w:tc>
          <w:tcPr>
            <w:tcW w:w="4596" w:type="dxa"/>
          </w:tcPr>
          <w:p w14:paraId="79499987" w14:textId="77777777" w:rsidR="0023793E" w:rsidRPr="00AB039B" w:rsidRDefault="0023793E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A judicialização da saúde e o impacto no orçamento da Secretaria de Saúde do Munícipio de Corinto/MG</w:t>
            </w:r>
          </w:p>
        </w:tc>
        <w:tc>
          <w:tcPr>
            <w:tcW w:w="2410" w:type="dxa"/>
          </w:tcPr>
          <w:p w14:paraId="1793DA70" w14:textId="77777777" w:rsidR="0023793E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José Ângelo Machado</w:t>
            </w:r>
          </w:p>
        </w:tc>
        <w:tc>
          <w:tcPr>
            <w:tcW w:w="4252" w:type="dxa"/>
          </w:tcPr>
          <w:p w14:paraId="1E2FC10C" w14:textId="77777777" w:rsidR="0023793E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 xml:space="preserve">Direitos </w:t>
            </w:r>
            <w:r w:rsidR="00D544D9" w:rsidRPr="00AB039B">
              <w:rPr>
                <w:rFonts w:cstheme="minorHAnsi"/>
                <w:bCs/>
                <w:color w:val="000000"/>
              </w:rPr>
              <w:t>fundamentais, direito à saúde, judicialização, orçamento público</w:t>
            </w:r>
            <w:r w:rsidRPr="00AB039B">
              <w:rPr>
                <w:rFonts w:cstheme="minorHAnsi"/>
                <w:bCs/>
                <w:color w:val="000000"/>
              </w:rPr>
              <w:t>, Corinto/MG</w:t>
            </w:r>
          </w:p>
        </w:tc>
      </w:tr>
      <w:tr w:rsidR="0023793E" w:rsidRPr="00AB039B" w14:paraId="783F3123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0D7F8A4D" w14:textId="77777777" w:rsidR="0023793E" w:rsidRPr="00AB039B" w:rsidRDefault="0023793E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MARINA GUIMARÃES SILVA BITENCOURT</w:t>
            </w:r>
          </w:p>
        </w:tc>
        <w:tc>
          <w:tcPr>
            <w:tcW w:w="4596" w:type="dxa"/>
          </w:tcPr>
          <w:p w14:paraId="70E96584" w14:textId="77777777" w:rsidR="0023793E" w:rsidRPr="00AB039B" w:rsidRDefault="0023793E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O controle externo no contexto da Administração Pública Gerencial</w:t>
            </w:r>
          </w:p>
        </w:tc>
        <w:tc>
          <w:tcPr>
            <w:tcW w:w="2410" w:type="dxa"/>
          </w:tcPr>
          <w:p w14:paraId="44E865F9" w14:textId="77777777" w:rsidR="0023793E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 xml:space="preserve">Telma Maria Gonçalves </w:t>
            </w:r>
            <w:proofErr w:type="spellStart"/>
            <w:r w:rsidRPr="00AB039B">
              <w:rPr>
                <w:rFonts w:cstheme="minorHAnsi"/>
                <w:bCs/>
                <w:color w:val="000000"/>
              </w:rPr>
              <w:t>Menicucci</w:t>
            </w:r>
            <w:proofErr w:type="spellEnd"/>
          </w:p>
        </w:tc>
        <w:tc>
          <w:tcPr>
            <w:tcW w:w="4252" w:type="dxa"/>
          </w:tcPr>
          <w:p w14:paraId="229CE663" w14:textId="77777777" w:rsidR="0023793E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 xml:space="preserve">Administração </w:t>
            </w:r>
            <w:r w:rsidR="00D544D9" w:rsidRPr="00AB039B">
              <w:rPr>
                <w:rFonts w:cstheme="minorHAnsi"/>
                <w:bCs/>
                <w:color w:val="000000"/>
              </w:rPr>
              <w:t>pública gerencial,</w:t>
            </w:r>
            <w:r w:rsidRPr="00AB039B">
              <w:rPr>
                <w:rFonts w:cstheme="minorHAnsi"/>
                <w:bCs/>
                <w:color w:val="000000"/>
              </w:rPr>
              <w:t xml:space="preserve"> Tribunal de Contas do Estado de Minas Gerais</w:t>
            </w:r>
            <w:r w:rsidR="00D544D9" w:rsidRPr="00AB039B">
              <w:rPr>
                <w:rFonts w:cstheme="minorHAnsi"/>
                <w:bCs/>
                <w:color w:val="000000"/>
              </w:rPr>
              <w:t>,</w:t>
            </w:r>
            <w:r w:rsidRPr="00AB039B">
              <w:rPr>
                <w:rFonts w:cstheme="minorHAnsi"/>
                <w:bCs/>
                <w:color w:val="000000"/>
              </w:rPr>
              <w:t xml:space="preserve"> </w:t>
            </w:r>
            <w:r w:rsidR="00D544D9" w:rsidRPr="00AB039B">
              <w:rPr>
                <w:rFonts w:cstheme="minorHAnsi"/>
                <w:bCs/>
                <w:color w:val="000000"/>
              </w:rPr>
              <w:t>choque de gestão,</w:t>
            </w:r>
            <w:r w:rsidRPr="00AB039B">
              <w:rPr>
                <w:rFonts w:cstheme="minorHAnsi"/>
                <w:bCs/>
                <w:color w:val="000000"/>
              </w:rPr>
              <w:t xml:space="preserve"> </w:t>
            </w:r>
            <w:proofErr w:type="spellStart"/>
            <w:r w:rsidRPr="00AB039B">
              <w:rPr>
                <w:rFonts w:cstheme="minorHAnsi"/>
                <w:bCs/>
                <w:color w:val="000000"/>
              </w:rPr>
              <w:t>Promoex</w:t>
            </w:r>
            <w:proofErr w:type="spellEnd"/>
            <w:r w:rsidR="00D544D9" w:rsidRPr="00AB039B">
              <w:rPr>
                <w:rFonts w:cstheme="minorHAnsi"/>
                <w:bCs/>
                <w:color w:val="000000"/>
              </w:rPr>
              <w:t>,</w:t>
            </w:r>
            <w:r w:rsidRPr="00AB039B">
              <w:rPr>
                <w:rFonts w:cstheme="minorHAnsi"/>
                <w:bCs/>
                <w:color w:val="000000"/>
              </w:rPr>
              <w:t xml:space="preserve"> </w:t>
            </w:r>
            <w:r w:rsidR="00D544D9" w:rsidRPr="00AB039B">
              <w:rPr>
                <w:rFonts w:cstheme="minorHAnsi"/>
                <w:bCs/>
                <w:color w:val="000000"/>
              </w:rPr>
              <w:t>nova contabilidade pública</w:t>
            </w:r>
          </w:p>
        </w:tc>
      </w:tr>
      <w:tr w:rsidR="0023793E" w:rsidRPr="00AB039B" w14:paraId="291999BC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2B4D0F5E" w14:textId="77777777" w:rsidR="0023793E" w:rsidRPr="00AB039B" w:rsidRDefault="0023793E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MICHELLE LOPES DE MELO PEREIRA</w:t>
            </w:r>
          </w:p>
        </w:tc>
        <w:tc>
          <w:tcPr>
            <w:tcW w:w="4596" w:type="dxa"/>
          </w:tcPr>
          <w:p w14:paraId="4653422B" w14:textId="77777777" w:rsidR="0023793E" w:rsidRPr="00AB039B" w:rsidRDefault="0023793E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Modelos de gestão pública e planejamento governamental</w:t>
            </w:r>
          </w:p>
        </w:tc>
        <w:tc>
          <w:tcPr>
            <w:tcW w:w="2410" w:type="dxa"/>
          </w:tcPr>
          <w:p w14:paraId="031E4E3B" w14:textId="77777777" w:rsidR="0023793E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Márcia Miranda Soares</w:t>
            </w:r>
          </w:p>
        </w:tc>
        <w:tc>
          <w:tcPr>
            <w:tcW w:w="4252" w:type="dxa"/>
          </w:tcPr>
          <w:p w14:paraId="3CABE269" w14:textId="77777777" w:rsidR="0023793E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 xml:space="preserve">Modelos de </w:t>
            </w:r>
            <w:r w:rsidR="00450E5D" w:rsidRPr="00AB039B">
              <w:rPr>
                <w:rFonts w:cstheme="minorHAnsi"/>
                <w:bCs/>
                <w:color w:val="000000"/>
              </w:rPr>
              <w:t>gestão pública, planejamento governamental, políticas públicas</w:t>
            </w:r>
          </w:p>
        </w:tc>
      </w:tr>
      <w:tr w:rsidR="00FE00E7" w:rsidRPr="00AB039B" w14:paraId="54E79872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562B85A1" w14:textId="77777777" w:rsidR="00FE00E7" w:rsidRPr="00AB039B" w:rsidRDefault="00FE00E7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NADIA ALVES BARBOSA</w:t>
            </w:r>
          </w:p>
        </w:tc>
        <w:tc>
          <w:tcPr>
            <w:tcW w:w="4596" w:type="dxa"/>
          </w:tcPr>
          <w:p w14:paraId="5EB26480" w14:textId="77777777" w:rsidR="00FE00E7" w:rsidRPr="00AB039B" w:rsidRDefault="00D20D34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sz w:val="24"/>
                <w:szCs w:val="24"/>
              </w:rPr>
              <w:t xml:space="preserve">A remuneração dos servidores públicos civis do </w:t>
            </w:r>
            <w:r w:rsidR="00F47878" w:rsidRPr="00AB039B">
              <w:rPr>
                <w:sz w:val="24"/>
                <w:szCs w:val="24"/>
              </w:rPr>
              <w:t>Executivo Federal</w:t>
            </w:r>
            <w:r w:rsidRPr="00AB039B">
              <w:rPr>
                <w:sz w:val="24"/>
                <w:szCs w:val="24"/>
              </w:rPr>
              <w:t>: análise comparativa dos governos FHC e Lula</w:t>
            </w:r>
          </w:p>
        </w:tc>
        <w:tc>
          <w:tcPr>
            <w:tcW w:w="2410" w:type="dxa"/>
          </w:tcPr>
          <w:p w14:paraId="7CC67BBB" w14:textId="77777777" w:rsidR="00FE00E7" w:rsidRPr="00AB039B" w:rsidRDefault="00D20D34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Márcia Miranda Soares</w:t>
            </w:r>
          </w:p>
        </w:tc>
        <w:tc>
          <w:tcPr>
            <w:tcW w:w="4252" w:type="dxa"/>
          </w:tcPr>
          <w:p w14:paraId="6585B116" w14:textId="77777777" w:rsidR="00FE00E7" w:rsidRPr="00AB039B" w:rsidRDefault="00772B69" w:rsidP="00CB5B62">
            <w:pPr>
              <w:spacing w:before="120" w:after="120"/>
              <w:rPr>
                <w:rFonts w:cstheme="minorHAnsi"/>
                <w:bCs/>
                <w:color w:val="000000"/>
              </w:rPr>
            </w:pPr>
            <w:r>
              <w:rPr>
                <w:rFonts w:cstheme="minorHAnsi"/>
                <w:bCs/>
                <w:color w:val="000000"/>
              </w:rPr>
              <w:t>S</w:t>
            </w:r>
            <w:r w:rsidR="00CB5B62" w:rsidRPr="00CB5B62">
              <w:rPr>
                <w:rFonts w:cstheme="minorHAnsi"/>
                <w:bCs/>
                <w:color w:val="000000"/>
              </w:rPr>
              <w:t>ervidor público</w:t>
            </w:r>
            <w:r w:rsidR="00CB5B62">
              <w:rPr>
                <w:rFonts w:cstheme="minorHAnsi"/>
                <w:bCs/>
                <w:color w:val="000000"/>
              </w:rPr>
              <w:t>,</w:t>
            </w:r>
            <w:r w:rsidR="00CB5B62" w:rsidRPr="00CB5B62">
              <w:rPr>
                <w:rFonts w:cstheme="minorHAnsi"/>
                <w:bCs/>
                <w:color w:val="000000"/>
              </w:rPr>
              <w:t xml:space="preserve"> política salarial</w:t>
            </w:r>
            <w:r w:rsidR="00CB5B62">
              <w:rPr>
                <w:rFonts w:cstheme="minorHAnsi"/>
                <w:bCs/>
                <w:color w:val="000000"/>
              </w:rPr>
              <w:t>,</w:t>
            </w:r>
            <w:r w:rsidR="00CB5B62" w:rsidRPr="00CB5B62">
              <w:rPr>
                <w:rFonts w:cstheme="minorHAnsi"/>
                <w:bCs/>
                <w:color w:val="000000"/>
              </w:rPr>
              <w:t xml:space="preserve"> Lula</w:t>
            </w:r>
            <w:r w:rsidR="00CB5B62">
              <w:rPr>
                <w:rFonts w:cstheme="minorHAnsi"/>
                <w:bCs/>
                <w:color w:val="000000"/>
              </w:rPr>
              <w:t>,</w:t>
            </w:r>
            <w:r w:rsidR="00CB5B62" w:rsidRPr="00CB5B62">
              <w:rPr>
                <w:rFonts w:cstheme="minorHAnsi"/>
                <w:bCs/>
                <w:color w:val="000000"/>
              </w:rPr>
              <w:t xml:space="preserve"> FHC</w:t>
            </w:r>
          </w:p>
        </w:tc>
      </w:tr>
      <w:tr w:rsidR="0023793E" w:rsidRPr="00AB039B" w14:paraId="0A48A2F9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53D02621" w14:textId="77777777" w:rsidR="0023793E" w:rsidRPr="00AB039B" w:rsidRDefault="0023793E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lastRenderedPageBreak/>
              <w:t>PAULA FERNANDA SILVA DA PAIXÃO CAMPOS</w:t>
            </w:r>
          </w:p>
        </w:tc>
        <w:tc>
          <w:tcPr>
            <w:tcW w:w="4596" w:type="dxa"/>
          </w:tcPr>
          <w:p w14:paraId="73539C39" w14:textId="77777777" w:rsidR="0023793E" w:rsidRPr="00AB039B" w:rsidRDefault="0023793E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Como as Tecnologias da Informação e Comunicação (TICs) estão sendo utilizadas na construção da participação popular na democracia brasileira</w:t>
            </w:r>
          </w:p>
        </w:tc>
        <w:tc>
          <w:tcPr>
            <w:tcW w:w="2410" w:type="dxa"/>
          </w:tcPr>
          <w:p w14:paraId="699D278C" w14:textId="77777777" w:rsidR="0023793E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 xml:space="preserve">Marcus Abílio </w:t>
            </w:r>
            <w:r w:rsidR="00450E5D" w:rsidRPr="00AB039B">
              <w:rPr>
                <w:rFonts w:cstheme="minorHAnsi"/>
                <w:bCs/>
                <w:color w:val="000000"/>
              </w:rPr>
              <w:t xml:space="preserve">Gomes </w:t>
            </w:r>
            <w:r w:rsidRPr="00AB039B">
              <w:rPr>
                <w:rFonts w:cstheme="minorHAnsi"/>
                <w:bCs/>
                <w:color w:val="000000"/>
              </w:rPr>
              <w:t>Pereira</w:t>
            </w:r>
          </w:p>
        </w:tc>
        <w:tc>
          <w:tcPr>
            <w:tcW w:w="4252" w:type="dxa"/>
          </w:tcPr>
          <w:p w14:paraId="4D0314FA" w14:textId="77777777" w:rsidR="0023793E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Participação</w:t>
            </w:r>
            <w:r w:rsidR="00D544D9" w:rsidRPr="00AB039B">
              <w:rPr>
                <w:rFonts w:cstheme="minorHAnsi"/>
                <w:bCs/>
                <w:color w:val="000000"/>
              </w:rPr>
              <w:t>,</w:t>
            </w:r>
            <w:r w:rsidRPr="00AB039B">
              <w:rPr>
                <w:rFonts w:cstheme="minorHAnsi"/>
                <w:bCs/>
                <w:color w:val="000000"/>
              </w:rPr>
              <w:t xml:space="preserve"> </w:t>
            </w:r>
            <w:r w:rsidR="00450E5D" w:rsidRPr="00AB039B">
              <w:rPr>
                <w:rFonts w:cstheme="minorHAnsi"/>
                <w:bCs/>
                <w:color w:val="000000"/>
              </w:rPr>
              <w:t>governo eletrônico, democracia digital</w:t>
            </w:r>
          </w:p>
        </w:tc>
      </w:tr>
      <w:tr w:rsidR="0023793E" w:rsidRPr="00AB039B" w14:paraId="27E67C77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1FA0F05E" w14:textId="77777777" w:rsidR="0023793E" w:rsidRPr="00AB039B" w:rsidRDefault="0023793E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PRISCILLA BITARÃES MOREIRA</w:t>
            </w:r>
          </w:p>
        </w:tc>
        <w:tc>
          <w:tcPr>
            <w:tcW w:w="4596" w:type="dxa"/>
          </w:tcPr>
          <w:p w14:paraId="7C320BAE" w14:textId="77777777" w:rsidR="0023793E" w:rsidRPr="00AB039B" w:rsidRDefault="0023793E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O desempenho das ações de intermediação de mão de obra no SINE de Minas Gerais</w:t>
            </w:r>
          </w:p>
        </w:tc>
        <w:tc>
          <w:tcPr>
            <w:tcW w:w="2410" w:type="dxa"/>
          </w:tcPr>
          <w:p w14:paraId="26F701A2" w14:textId="77777777" w:rsidR="0023793E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 xml:space="preserve">Telma Maria Gonçalves </w:t>
            </w:r>
            <w:proofErr w:type="spellStart"/>
            <w:r w:rsidRPr="00AB039B">
              <w:rPr>
                <w:rFonts w:cstheme="minorHAnsi"/>
                <w:bCs/>
                <w:color w:val="000000"/>
              </w:rPr>
              <w:t>Menicucci</w:t>
            </w:r>
            <w:proofErr w:type="spellEnd"/>
          </w:p>
        </w:tc>
        <w:tc>
          <w:tcPr>
            <w:tcW w:w="4252" w:type="dxa"/>
          </w:tcPr>
          <w:p w14:paraId="6D065B39" w14:textId="77777777" w:rsidR="0023793E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 xml:space="preserve">Políticas de Emprego, SINE, Minas Gerais, </w:t>
            </w:r>
            <w:r w:rsidR="00450E5D" w:rsidRPr="00AB039B">
              <w:rPr>
                <w:rFonts w:cstheme="minorHAnsi"/>
                <w:bCs/>
                <w:color w:val="000000"/>
              </w:rPr>
              <w:t>intermediação de mão de obra</w:t>
            </w:r>
          </w:p>
        </w:tc>
      </w:tr>
      <w:tr w:rsidR="00FE00E7" w:rsidRPr="00AB039B" w14:paraId="548291AE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5041A44A" w14:textId="77777777" w:rsidR="00FE00E7" w:rsidRPr="00AB039B" w:rsidRDefault="00FE00E7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RAQUEL SILVA PINTO</w:t>
            </w:r>
          </w:p>
        </w:tc>
        <w:tc>
          <w:tcPr>
            <w:tcW w:w="4596" w:type="dxa"/>
          </w:tcPr>
          <w:p w14:paraId="01489A88" w14:textId="77777777" w:rsidR="00FE00E7" w:rsidRPr="00AB039B" w:rsidRDefault="00D20D34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Os núcleos acadêmicos na produção do conhecimento e na atuação em projetos de extensão voltados à classe trabalhadora: o caso do N</w:t>
            </w:r>
            <w:r w:rsidR="00F47878" w:rsidRPr="00AB039B">
              <w:rPr>
                <w:rFonts w:cstheme="minorHAnsi"/>
                <w:color w:val="000000"/>
              </w:rPr>
              <w:t>ESTH</w:t>
            </w:r>
            <w:r w:rsidRPr="00AB039B">
              <w:rPr>
                <w:rFonts w:cstheme="minorHAnsi"/>
                <w:color w:val="000000"/>
              </w:rPr>
              <w:t>- UFMG</w:t>
            </w:r>
          </w:p>
        </w:tc>
        <w:tc>
          <w:tcPr>
            <w:tcW w:w="2410" w:type="dxa"/>
          </w:tcPr>
          <w:p w14:paraId="595CF93E" w14:textId="77777777" w:rsidR="00FE00E7" w:rsidRPr="00AB039B" w:rsidRDefault="00D20D34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Carlos Roberto Horta</w:t>
            </w:r>
          </w:p>
        </w:tc>
        <w:tc>
          <w:tcPr>
            <w:tcW w:w="4252" w:type="dxa"/>
          </w:tcPr>
          <w:p w14:paraId="5ED2B54F" w14:textId="77777777" w:rsidR="00FE00E7" w:rsidRPr="00AB039B" w:rsidRDefault="00FE00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</w:p>
        </w:tc>
      </w:tr>
      <w:tr w:rsidR="00FE00E7" w:rsidRPr="00AB039B" w14:paraId="6EAA889F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301BB553" w14:textId="77777777" w:rsidR="00FE00E7" w:rsidRPr="00AB039B" w:rsidRDefault="00FE00E7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RICARDO FLAVIO DE ALMEIDA</w:t>
            </w:r>
          </w:p>
        </w:tc>
        <w:tc>
          <w:tcPr>
            <w:tcW w:w="4596" w:type="dxa"/>
          </w:tcPr>
          <w:p w14:paraId="32080752" w14:textId="77777777" w:rsidR="00FE00E7" w:rsidRPr="00AB039B" w:rsidRDefault="00D20D34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A imprescindibilidade do Ministério Público na efetivação das políticas elencadas no Estatuto da criança e do adolescente</w:t>
            </w:r>
          </w:p>
        </w:tc>
        <w:tc>
          <w:tcPr>
            <w:tcW w:w="2410" w:type="dxa"/>
          </w:tcPr>
          <w:p w14:paraId="790DAA47" w14:textId="77777777" w:rsidR="00FE00E7" w:rsidRPr="00AB039B" w:rsidRDefault="00D20D34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 xml:space="preserve">Eduardo Meira </w:t>
            </w:r>
            <w:proofErr w:type="spellStart"/>
            <w:r w:rsidRPr="00AB039B">
              <w:rPr>
                <w:rFonts w:cstheme="minorHAnsi"/>
                <w:bCs/>
                <w:color w:val="000000"/>
              </w:rPr>
              <w:t>Zauli</w:t>
            </w:r>
            <w:proofErr w:type="spellEnd"/>
          </w:p>
        </w:tc>
        <w:tc>
          <w:tcPr>
            <w:tcW w:w="4252" w:type="dxa"/>
          </w:tcPr>
          <w:p w14:paraId="1C4A6FAA" w14:textId="77777777" w:rsidR="00FE00E7" w:rsidRPr="00AB039B" w:rsidRDefault="00FE00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</w:p>
        </w:tc>
      </w:tr>
      <w:tr w:rsidR="0023793E" w:rsidRPr="00AB039B" w14:paraId="1F7EA27B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1F4840FD" w14:textId="77777777" w:rsidR="0023793E" w:rsidRPr="00AB039B" w:rsidRDefault="0023793E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TACIANA LOPES DE SOUZA</w:t>
            </w:r>
          </w:p>
        </w:tc>
        <w:tc>
          <w:tcPr>
            <w:tcW w:w="4596" w:type="dxa"/>
          </w:tcPr>
          <w:p w14:paraId="31F1DBE3" w14:textId="77777777" w:rsidR="0023793E" w:rsidRPr="00AB039B" w:rsidRDefault="0023793E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Rigidez orçamentária: uma avaliação na relação entre alocação de recursos e investimento em infraestrutura</w:t>
            </w:r>
          </w:p>
        </w:tc>
        <w:tc>
          <w:tcPr>
            <w:tcW w:w="2410" w:type="dxa"/>
          </w:tcPr>
          <w:p w14:paraId="268D733A" w14:textId="77777777" w:rsidR="0023793E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Bruno Pérez Ferreira</w:t>
            </w:r>
          </w:p>
        </w:tc>
        <w:tc>
          <w:tcPr>
            <w:tcW w:w="4252" w:type="dxa"/>
          </w:tcPr>
          <w:p w14:paraId="1B8A30CB" w14:textId="77777777" w:rsidR="0023793E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 xml:space="preserve">Rigidez </w:t>
            </w:r>
            <w:r w:rsidR="00450E5D" w:rsidRPr="00AB039B">
              <w:rPr>
                <w:rFonts w:cstheme="minorHAnsi"/>
                <w:bCs/>
                <w:color w:val="000000"/>
              </w:rPr>
              <w:t>orçamentária, alocação de recursos, execução orçamentária, infraestrutura</w:t>
            </w:r>
          </w:p>
        </w:tc>
      </w:tr>
      <w:tr w:rsidR="0023793E" w:rsidRPr="00AB039B" w14:paraId="771B93BA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582C0E24" w14:textId="77777777" w:rsidR="0023793E" w:rsidRPr="00AB039B" w:rsidRDefault="0023793E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VANDERLEI ALVES VITAL</w:t>
            </w:r>
          </w:p>
        </w:tc>
        <w:tc>
          <w:tcPr>
            <w:tcW w:w="4596" w:type="dxa"/>
          </w:tcPr>
          <w:p w14:paraId="2D276388" w14:textId="77777777" w:rsidR="0023793E" w:rsidRPr="00AB039B" w:rsidRDefault="0023793E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O Programa Sem Limite</w:t>
            </w:r>
            <w:r w:rsidR="00317F85" w:rsidRPr="00AB039B">
              <w:rPr>
                <w:rFonts w:cstheme="minorHAnsi"/>
                <w:color w:val="000000"/>
              </w:rPr>
              <w:t>: intersetorialidade como gestão de políticas públicas</w:t>
            </w:r>
          </w:p>
        </w:tc>
        <w:tc>
          <w:tcPr>
            <w:tcW w:w="2410" w:type="dxa"/>
          </w:tcPr>
          <w:p w14:paraId="5B2213D3" w14:textId="77777777" w:rsidR="0023793E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 xml:space="preserve">Eduardo Meira </w:t>
            </w:r>
            <w:proofErr w:type="spellStart"/>
            <w:r w:rsidRPr="00AB039B">
              <w:rPr>
                <w:rFonts w:cstheme="minorHAnsi"/>
                <w:bCs/>
                <w:color w:val="000000"/>
              </w:rPr>
              <w:t>Zauli</w:t>
            </w:r>
            <w:proofErr w:type="spellEnd"/>
          </w:p>
        </w:tc>
        <w:tc>
          <w:tcPr>
            <w:tcW w:w="4252" w:type="dxa"/>
          </w:tcPr>
          <w:p w14:paraId="455F6111" w14:textId="77777777" w:rsidR="0023793E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Intersetorialidade</w:t>
            </w:r>
            <w:r w:rsidR="00D544D9" w:rsidRPr="00AB039B">
              <w:rPr>
                <w:rFonts w:cstheme="minorHAnsi"/>
                <w:bCs/>
                <w:color w:val="000000"/>
              </w:rPr>
              <w:t>,</w:t>
            </w:r>
            <w:r w:rsidRPr="00AB039B">
              <w:rPr>
                <w:rFonts w:cstheme="minorHAnsi"/>
                <w:bCs/>
                <w:color w:val="000000"/>
              </w:rPr>
              <w:t xml:space="preserve"> </w:t>
            </w:r>
            <w:r w:rsidR="00450E5D" w:rsidRPr="00AB039B">
              <w:rPr>
                <w:rFonts w:cstheme="minorHAnsi"/>
                <w:bCs/>
                <w:color w:val="000000"/>
              </w:rPr>
              <w:t>políticas públicas, assistência social, inclusão social, gestão pública</w:t>
            </w:r>
          </w:p>
        </w:tc>
      </w:tr>
      <w:tr w:rsidR="00BE49E7" w:rsidRPr="00AB039B" w14:paraId="01C28918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77FF3C81" w14:textId="77777777" w:rsidR="00BE49E7" w:rsidRPr="00AB039B" w:rsidRDefault="00BE49E7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WANESSA QUIRINO RAMOS</w:t>
            </w:r>
          </w:p>
        </w:tc>
        <w:tc>
          <w:tcPr>
            <w:tcW w:w="4596" w:type="dxa"/>
          </w:tcPr>
          <w:p w14:paraId="15C11D79" w14:textId="77777777" w:rsidR="00BE49E7" w:rsidRPr="00AB039B" w:rsidRDefault="00BE49E7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Política de Transporte público de Belo Horizonte</w:t>
            </w:r>
            <w:r w:rsidR="00317F85" w:rsidRPr="00AB039B">
              <w:rPr>
                <w:rFonts w:cstheme="minorHAnsi"/>
                <w:color w:val="000000"/>
              </w:rPr>
              <w:t>: o BRT/MOVE como alternativa</w:t>
            </w:r>
          </w:p>
        </w:tc>
        <w:tc>
          <w:tcPr>
            <w:tcW w:w="2410" w:type="dxa"/>
          </w:tcPr>
          <w:p w14:paraId="2C946122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Márcia Miranda Soares</w:t>
            </w:r>
          </w:p>
        </w:tc>
        <w:tc>
          <w:tcPr>
            <w:tcW w:w="4252" w:type="dxa"/>
          </w:tcPr>
          <w:p w14:paraId="535F1557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acessibilidade, mobilidade, transporte público, políticas públicas, BRT/Move</w:t>
            </w:r>
          </w:p>
        </w:tc>
      </w:tr>
      <w:tr w:rsidR="00DF5606" w:rsidRPr="00AB039B" w14:paraId="1372599C" w14:textId="77777777" w:rsidTr="009E0F28">
        <w:tc>
          <w:tcPr>
            <w:tcW w:w="13893" w:type="dxa"/>
            <w:gridSpan w:val="5"/>
            <w:shd w:val="clear" w:color="auto" w:fill="BFBFBF" w:themeFill="background1" w:themeFillShade="BF"/>
          </w:tcPr>
          <w:p w14:paraId="1F121312" w14:textId="77777777" w:rsidR="00DF5606" w:rsidRPr="00AB039B" w:rsidRDefault="00DF5606" w:rsidP="00306670">
            <w:pPr>
              <w:spacing w:before="120" w:after="120"/>
              <w:jc w:val="center"/>
              <w:rPr>
                <w:rFonts w:cstheme="minorHAnsi"/>
                <w:b/>
                <w:bCs/>
                <w:color w:val="000000"/>
              </w:rPr>
            </w:pPr>
            <w:r w:rsidRPr="00AB039B">
              <w:rPr>
                <w:rFonts w:cstheme="minorHAnsi"/>
                <w:b/>
                <w:color w:val="000000"/>
              </w:rPr>
              <w:lastRenderedPageBreak/>
              <w:t>2015</w:t>
            </w:r>
          </w:p>
        </w:tc>
      </w:tr>
      <w:tr w:rsidR="00BE49E7" w:rsidRPr="00AB039B" w14:paraId="21726046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24E46567" w14:textId="77777777" w:rsidR="00BE49E7" w:rsidRPr="00AB039B" w:rsidRDefault="00BE49E7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ÁGATA MOURA MACHADO</w:t>
            </w:r>
          </w:p>
        </w:tc>
        <w:tc>
          <w:tcPr>
            <w:tcW w:w="4596" w:type="dxa"/>
          </w:tcPr>
          <w:p w14:paraId="6912EEF1" w14:textId="77777777" w:rsidR="00BE49E7" w:rsidRPr="00AB039B" w:rsidRDefault="00BE49E7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Gestão de pessoas na administração pública: como o RH se vê e é visto na Assembleia Legislativa de Minas Gerais</w:t>
            </w:r>
          </w:p>
        </w:tc>
        <w:tc>
          <w:tcPr>
            <w:tcW w:w="2410" w:type="dxa"/>
          </w:tcPr>
          <w:p w14:paraId="16657B2E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proofErr w:type="spellStart"/>
            <w:r w:rsidRPr="00AB039B">
              <w:rPr>
                <w:rFonts w:cstheme="minorHAnsi"/>
                <w:bCs/>
                <w:color w:val="000000"/>
              </w:rPr>
              <w:t>Kely</w:t>
            </w:r>
            <w:proofErr w:type="spellEnd"/>
            <w:r w:rsidRPr="00AB039B">
              <w:rPr>
                <w:rFonts w:cstheme="minorHAnsi"/>
                <w:bCs/>
                <w:color w:val="000000"/>
              </w:rPr>
              <w:t xml:space="preserve"> Paiva</w:t>
            </w:r>
          </w:p>
        </w:tc>
        <w:tc>
          <w:tcPr>
            <w:tcW w:w="4252" w:type="dxa"/>
          </w:tcPr>
          <w:p w14:paraId="4E334F34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Gestão de pessoas, recursos humanos, administração pública, papéis de recursos humanos</w:t>
            </w:r>
          </w:p>
        </w:tc>
      </w:tr>
      <w:tr w:rsidR="00BE49E7" w:rsidRPr="00AB039B" w14:paraId="26484C76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3BE423DD" w14:textId="77777777" w:rsidR="00BE49E7" w:rsidRPr="00AB039B" w:rsidRDefault="00BE49E7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ALANA MARA SOARES PIRES</w:t>
            </w:r>
          </w:p>
        </w:tc>
        <w:tc>
          <w:tcPr>
            <w:tcW w:w="4596" w:type="dxa"/>
          </w:tcPr>
          <w:p w14:paraId="3A40A53C" w14:textId="77777777" w:rsidR="00BE49E7" w:rsidRPr="00AB039B" w:rsidRDefault="00BE49E7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O papel estratégico das universidades na implementação de políticas de economia solidária</w:t>
            </w:r>
          </w:p>
        </w:tc>
        <w:tc>
          <w:tcPr>
            <w:tcW w:w="2410" w:type="dxa"/>
          </w:tcPr>
          <w:p w14:paraId="5D0FC15E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Carlos Roberto Horta</w:t>
            </w:r>
          </w:p>
        </w:tc>
        <w:tc>
          <w:tcPr>
            <w:tcW w:w="4252" w:type="dxa"/>
          </w:tcPr>
          <w:p w14:paraId="407A136E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Políticas públicas, economia solidária, inclusão social, Programa de Extensão Universitária</w:t>
            </w:r>
          </w:p>
        </w:tc>
      </w:tr>
      <w:tr w:rsidR="00FE00E7" w:rsidRPr="00AB039B" w14:paraId="56B56A3C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3EAA1B1E" w14:textId="77777777" w:rsidR="00FE00E7" w:rsidRPr="00AB039B" w:rsidRDefault="00FE00E7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ALINE ANDRADE RODRIGUES</w:t>
            </w:r>
          </w:p>
        </w:tc>
        <w:tc>
          <w:tcPr>
            <w:tcW w:w="4596" w:type="dxa"/>
          </w:tcPr>
          <w:p w14:paraId="1EDF15FB" w14:textId="77777777" w:rsidR="00FE00E7" w:rsidRPr="00AB039B" w:rsidRDefault="00B01E72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Conselhos mu</w:t>
            </w:r>
            <w:r w:rsidR="00F47878" w:rsidRPr="00AB039B">
              <w:rPr>
                <w:rFonts w:cstheme="minorHAnsi"/>
                <w:color w:val="000000"/>
              </w:rPr>
              <w:t>nicipais e suas relações com o L</w:t>
            </w:r>
            <w:r w:rsidRPr="00AB039B">
              <w:rPr>
                <w:rFonts w:cstheme="minorHAnsi"/>
                <w:color w:val="000000"/>
              </w:rPr>
              <w:t>egislativo de Belo Horizonte</w:t>
            </w:r>
          </w:p>
        </w:tc>
        <w:tc>
          <w:tcPr>
            <w:tcW w:w="2410" w:type="dxa"/>
          </w:tcPr>
          <w:p w14:paraId="6F5B0DFB" w14:textId="77777777" w:rsidR="00FE00E7" w:rsidRPr="00AB039B" w:rsidRDefault="00B01E72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Eleonora Schettini Martins Cunha</w:t>
            </w:r>
          </w:p>
        </w:tc>
        <w:tc>
          <w:tcPr>
            <w:tcW w:w="4252" w:type="dxa"/>
          </w:tcPr>
          <w:p w14:paraId="1334412F" w14:textId="77777777" w:rsidR="00FE00E7" w:rsidRPr="00AB039B" w:rsidRDefault="00FE00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</w:p>
        </w:tc>
      </w:tr>
      <w:tr w:rsidR="00FE00E7" w:rsidRPr="00AB039B" w14:paraId="479E7C34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08B9688D" w14:textId="77777777" w:rsidR="00FE00E7" w:rsidRPr="00AB039B" w:rsidRDefault="00FE00E7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ALINE COIMBRA SAMPAIO</w:t>
            </w:r>
          </w:p>
        </w:tc>
        <w:tc>
          <w:tcPr>
            <w:tcW w:w="4596" w:type="dxa"/>
          </w:tcPr>
          <w:p w14:paraId="4BEC9A27" w14:textId="77777777" w:rsidR="00FE00E7" w:rsidRPr="00AB039B" w:rsidRDefault="003E6DD1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Transparência Pública nos Tribunais de Contas dos Estados e da União</w:t>
            </w:r>
          </w:p>
        </w:tc>
        <w:tc>
          <w:tcPr>
            <w:tcW w:w="2410" w:type="dxa"/>
          </w:tcPr>
          <w:p w14:paraId="4EE29518" w14:textId="77777777" w:rsidR="00FE00E7" w:rsidRPr="00AB039B" w:rsidRDefault="00A50C53" w:rsidP="00A50C53">
            <w:pPr>
              <w:spacing w:before="120" w:after="120"/>
              <w:rPr>
                <w:rFonts w:cstheme="minorHAnsi"/>
                <w:bCs/>
                <w:color w:val="000000"/>
              </w:rPr>
            </w:pPr>
            <w:r>
              <w:rPr>
                <w:sz w:val="24"/>
                <w:szCs w:val="24"/>
              </w:rPr>
              <w:t xml:space="preserve">Ivan </w:t>
            </w:r>
            <w:proofErr w:type="spellStart"/>
            <w:r>
              <w:rPr>
                <w:sz w:val="24"/>
                <w:szCs w:val="24"/>
              </w:rPr>
              <w:t>Bech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Ckognazevet</w:t>
            </w:r>
            <w:proofErr w:type="spellEnd"/>
          </w:p>
        </w:tc>
        <w:tc>
          <w:tcPr>
            <w:tcW w:w="4252" w:type="dxa"/>
          </w:tcPr>
          <w:p w14:paraId="657EAC22" w14:textId="77777777" w:rsidR="00FE00E7" w:rsidRPr="00AB039B" w:rsidRDefault="00FE00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</w:p>
        </w:tc>
      </w:tr>
      <w:tr w:rsidR="00790294" w:rsidRPr="00AB039B" w14:paraId="3CF4D3DF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260FA74A" w14:textId="77777777" w:rsidR="00790294" w:rsidRPr="00AB039B" w:rsidRDefault="00790294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ALVARO AUGUSTO MOURA DA SILVA</w:t>
            </w:r>
          </w:p>
        </w:tc>
        <w:tc>
          <w:tcPr>
            <w:tcW w:w="4596" w:type="dxa"/>
          </w:tcPr>
          <w:p w14:paraId="419197E7" w14:textId="77777777" w:rsidR="00790294" w:rsidRPr="00AB039B" w:rsidRDefault="001A1BCA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 xml:space="preserve">Gestão </w:t>
            </w:r>
            <w:r w:rsidR="00F47878" w:rsidRPr="00AB039B">
              <w:rPr>
                <w:rFonts w:cstheme="minorHAnsi"/>
                <w:color w:val="000000"/>
              </w:rPr>
              <w:t>Pública</w:t>
            </w:r>
            <w:r w:rsidRPr="00AB039B">
              <w:rPr>
                <w:rFonts w:cstheme="minorHAnsi"/>
                <w:color w:val="000000"/>
              </w:rPr>
              <w:t xml:space="preserve"> em 3D</w:t>
            </w:r>
            <w:r w:rsidR="00F47878" w:rsidRPr="00AB039B">
              <w:rPr>
                <w:rFonts w:cstheme="minorHAnsi"/>
                <w:color w:val="000000"/>
              </w:rPr>
              <w:t>:</w:t>
            </w:r>
            <w:r w:rsidRPr="00AB039B">
              <w:rPr>
                <w:rFonts w:cstheme="minorHAnsi"/>
                <w:color w:val="000000"/>
              </w:rPr>
              <w:t xml:space="preserve"> Política </w:t>
            </w:r>
            <w:r w:rsidR="00F47878" w:rsidRPr="00AB039B">
              <w:rPr>
                <w:rFonts w:cstheme="minorHAnsi"/>
                <w:color w:val="000000"/>
              </w:rPr>
              <w:t xml:space="preserve">economia e direitos humanos </w:t>
            </w:r>
            <w:r w:rsidRPr="00AB039B">
              <w:rPr>
                <w:rFonts w:cstheme="minorHAnsi"/>
                <w:color w:val="000000"/>
              </w:rPr>
              <w:t xml:space="preserve">- As </w:t>
            </w:r>
            <w:r w:rsidR="00F47878" w:rsidRPr="00AB039B">
              <w:rPr>
                <w:rFonts w:cstheme="minorHAnsi"/>
                <w:color w:val="000000"/>
              </w:rPr>
              <w:t xml:space="preserve">redes criativas e comunitárias como estratégia de enfrentamento ao fenômeno da evasão nas </w:t>
            </w:r>
            <w:r w:rsidRPr="00AB039B">
              <w:rPr>
                <w:rFonts w:cstheme="minorHAnsi"/>
                <w:color w:val="000000"/>
              </w:rPr>
              <w:t>IFES</w:t>
            </w:r>
          </w:p>
        </w:tc>
        <w:tc>
          <w:tcPr>
            <w:tcW w:w="2410" w:type="dxa"/>
          </w:tcPr>
          <w:p w14:paraId="097D407A" w14:textId="77777777" w:rsidR="00790294" w:rsidRPr="00AB039B" w:rsidRDefault="001A1BCA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Carlos Roberto Horta</w:t>
            </w:r>
          </w:p>
        </w:tc>
        <w:tc>
          <w:tcPr>
            <w:tcW w:w="4252" w:type="dxa"/>
          </w:tcPr>
          <w:p w14:paraId="251F4DB5" w14:textId="77777777" w:rsidR="00790294" w:rsidRPr="00AB039B" w:rsidRDefault="00790294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</w:p>
        </w:tc>
      </w:tr>
      <w:tr w:rsidR="00BE49E7" w:rsidRPr="00AB039B" w14:paraId="35D10415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1770F7EB" w14:textId="77777777" w:rsidR="00BE49E7" w:rsidRPr="00AB039B" w:rsidRDefault="00BE49E7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AMANDA REGIS MOREIRA RIBEIRO</w:t>
            </w:r>
          </w:p>
        </w:tc>
        <w:tc>
          <w:tcPr>
            <w:tcW w:w="4596" w:type="dxa"/>
          </w:tcPr>
          <w:p w14:paraId="63E3A70B" w14:textId="77777777" w:rsidR="00BE49E7" w:rsidRPr="00AB039B" w:rsidRDefault="00BE49E7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Direitos sociais da criança e do adolescente</w:t>
            </w:r>
            <w:r w:rsidR="00317F85" w:rsidRPr="00AB039B">
              <w:rPr>
                <w:rFonts w:cstheme="minorHAnsi"/>
                <w:color w:val="000000"/>
              </w:rPr>
              <w:t>: o Conselho Tutelar</w:t>
            </w:r>
          </w:p>
        </w:tc>
        <w:tc>
          <w:tcPr>
            <w:tcW w:w="2410" w:type="dxa"/>
          </w:tcPr>
          <w:p w14:paraId="2F8C4570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 xml:space="preserve">José Ângelo Machado </w:t>
            </w:r>
          </w:p>
        </w:tc>
        <w:tc>
          <w:tcPr>
            <w:tcW w:w="4252" w:type="dxa"/>
          </w:tcPr>
          <w:p w14:paraId="33509781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Direitos sociais, Constituição de 1988, ECA, Conselho Tutelar, criança e adolescente</w:t>
            </w:r>
          </w:p>
        </w:tc>
      </w:tr>
      <w:tr w:rsidR="00BE49E7" w:rsidRPr="00AB039B" w14:paraId="496486A9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2E9679C3" w14:textId="77777777" w:rsidR="00BE49E7" w:rsidRPr="00AB039B" w:rsidRDefault="00BE49E7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ANDERSON WESLEI ROSA</w:t>
            </w:r>
          </w:p>
        </w:tc>
        <w:tc>
          <w:tcPr>
            <w:tcW w:w="4596" w:type="dxa"/>
          </w:tcPr>
          <w:p w14:paraId="5DCA0967" w14:textId="77777777" w:rsidR="00BE49E7" w:rsidRPr="00AB039B" w:rsidRDefault="00BE49E7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Microcrédito - redução da pobreza e resgate da cidadania</w:t>
            </w:r>
          </w:p>
        </w:tc>
        <w:tc>
          <w:tcPr>
            <w:tcW w:w="2410" w:type="dxa"/>
          </w:tcPr>
          <w:p w14:paraId="2AD78CE9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Carlos Roberto Horta</w:t>
            </w:r>
          </w:p>
        </w:tc>
        <w:tc>
          <w:tcPr>
            <w:tcW w:w="4252" w:type="dxa"/>
          </w:tcPr>
          <w:p w14:paraId="2A458DFA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Banco Comunitário, finanças solidárias, microcrédito, moeda social, renda</w:t>
            </w:r>
          </w:p>
        </w:tc>
      </w:tr>
      <w:tr w:rsidR="00790294" w:rsidRPr="00AB039B" w14:paraId="4E6B0E34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308EEF3E" w14:textId="77777777" w:rsidR="00790294" w:rsidRPr="00AB039B" w:rsidRDefault="00790294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lastRenderedPageBreak/>
              <w:t>ANDRE CORREA DE SOUZA</w:t>
            </w:r>
          </w:p>
        </w:tc>
        <w:tc>
          <w:tcPr>
            <w:tcW w:w="4596" w:type="dxa"/>
          </w:tcPr>
          <w:p w14:paraId="767CDBF0" w14:textId="77777777" w:rsidR="00790294" w:rsidRPr="00AB039B" w:rsidRDefault="001A1BCA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 xml:space="preserve">Análise e perspectivas sobre o financiamento de campanha eleitoral no Brasil e as recentes </w:t>
            </w:r>
            <w:proofErr w:type="spellStart"/>
            <w:r w:rsidRPr="00AB039B">
              <w:rPr>
                <w:rFonts w:cstheme="minorHAnsi"/>
                <w:color w:val="000000"/>
              </w:rPr>
              <w:t>mini-repressões</w:t>
            </w:r>
            <w:proofErr w:type="spellEnd"/>
          </w:p>
        </w:tc>
        <w:tc>
          <w:tcPr>
            <w:tcW w:w="2410" w:type="dxa"/>
          </w:tcPr>
          <w:p w14:paraId="2F0E6BCB" w14:textId="77777777" w:rsidR="00790294" w:rsidRPr="00AB039B" w:rsidRDefault="001A1BCA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Juarez Rocha Guimarães</w:t>
            </w:r>
          </w:p>
        </w:tc>
        <w:tc>
          <w:tcPr>
            <w:tcW w:w="4252" w:type="dxa"/>
          </w:tcPr>
          <w:p w14:paraId="574A09E9" w14:textId="77777777" w:rsidR="00790294" w:rsidRPr="00AB039B" w:rsidRDefault="000A3EB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0A3EB7">
              <w:rPr>
                <w:rFonts w:cstheme="minorHAnsi"/>
                <w:bCs/>
                <w:color w:val="000000"/>
              </w:rPr>
              <w:t>Financiamento de campanha eleitoral, reforma política, corrupção, caixa 2</w:t>
            </w:r>
          </w:p>
        </w:tc>
      </w:tr>
      <w:tr w:rsidR="00BE49E7" w:rsidRPr="00AB039B" w14:paraId="50DD440E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7C0CC391" w14:textId="77777777" w:rsidR="00BE49E7" w:rsidRPr="00AB039B" w:rsidRDefault="00BE49E7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ANGELA ALMEIDA GARRIDO DE RESENDE</w:t>
            </w:r>
          </w:p>
        </w:tc>
        <w:tc>
          <w:tcPr>
            <w:tcW w:w="4596" w:type="dxa"/>
          </w:tcPr>
          <w:p w14:paraId="10B79A59" w14:textId="77777777" w:rsidR="00BE49E7" w:rsidRPr="00AB039B" w:rsidRDefault="00BE49E7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Políticas públicas e a Lei de Mobilidade Urbana</w:t>
            </w:r>
          </w:p>
        </w:tc>
        <w:tc>
          <w:tcPr>
            <w:tcW w:w="2410" w:type="dxa"/>
          </w:tcPr>
          <w:p w14:paraId="6EA907CB" w14:textId="77777777" w:rsidR="00BE49E7" w:rsidRPr="00AB039B" w:rsidRDefault="009A5F5B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>
              <w:rPr>
                <w:rFonts w:cstheme="minorHAnsi"/>
                <w:bCs/>
                <w:color w:val="000000"/>
              </w:rPr>
              <w:t>José</w:t>
            </w:r>
            <w:r w:rsidR="00BE49E7" w:rsidRPr="00AB039B">
              <w:rPr>
                <w:rFonts w:cstheme="minorHAnsi"/>
                <w:bCs/>
                <w:color w:val="000000"/>
              </w:rPr>
              <w:t xml:space="preserve"> Ângelo Machado</w:t>
            </w:r>
          </w:p>
        </w:tc>
        <w:tc>
          <w:tcPr>
            <w:tcW w:w="4252" w:type="dxa"/>
          </w:tcPr>
          <w:p w14:paraId="659CF12D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Mobilidade urbana, sustentabilidade ambiental, BRT, Lei de Mobilidade Urbana 12</w:t>
            </w:r>
            <w:r w:rsidR="005C6CA1">
              <w:rPr>
                <w:rFonts w:cstheme="minorHAnsi"/>
                <w:bCs/>
                <w:color w:val="000000"/>
              </w:rPr>
              <w:t>,</w:t>
            </w:r>
            <w:r w:rsidRPr="00AB039B">
              <w:rPr>
                <w:rFonts w:cstheme="minorHAnsi"/>
                <w:bCs/>
                <w:color w:val="000000"/>
              </w:rPr>
              <w:t>587/2012</w:t>
            </w:r>
          </w:p>
        </w:tc>
      </w:tr>
      <w:tr w:rsidR="00790294" w:rsidRPr="00AB039B" w14:paraId="1C9A4FE6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5388BED4" w14:textId="77777777" w:rsidR="00790294" w:rsidRPr="00AB039B" w:rsidRDefault="00790294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ANITA FERNANDES ANDERE</w:t>
            </w:r>
          </w:p>
        </w:tc>
        <w:tc>
          <w:tcPr>
            <w:tcW w:w="4596" w:type="dxa"/>
          </w:tcPr>
          <w:p w14:paraId="400D9A84" w14:textId="77777777" w:rsidR="00790294" w:rsidRPr="00AB039B" w:rsidRDefault="001A1BCA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Conselhos de Comunicação Social: um debate interditado</w:t>
            </w:r>
          </w:p>
        </w:tc>
        <w:tc>
          <w:tcPr>
            <w:tcW w:w="2410" w:type="dxa"/>
          </w:tcPr>
          <w:p w14:paraId="64ED8913" w14:textId="77777777" w:rsidR="00790294" w:rsidRPr="00AB039B" w:rsidRDefault="001A1BCA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 xml:space="preserve">Ricardo </w:t>
            </w:r>
            <w:proofErr w:type="spellStart"/>
            <w:r w:rsidRPr="00AB039B">
              <w:rPr>
                <w:rFonts w:cstheme="minorHAnsi"/>
                <w:bCs/>
                <w:color w:val="000000"/>
              </w:rPr>
              <w:t>Fabrino</w:t>
            </w:r>
            <w:proofErr w:type="spellEnd"/>
            <w:r w:rsidRPr="00AB039B">
              <w:rPr>
                <w:rFonts w:cstheme="minorHAnsi"/>
                <w:bCs/>
                <w:color w:val="000000"/>
              </w:rPr>
              <w:t xml:space="preserve"> Mendonça</w:t>
            </w:r>
          </w:p>
        </w:tc>
        <w:tc>
          <w:tcPr>
            <w:tcW w:w="4252" w:type="dxa"/>
          </w:tcPr>
          <w:p w14:paraId="07B096EA" w14:textId="77777777" w:rsidR="00790294" w:rsidRPr="00AB039B" w:rsidRDefault="00790294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</w:p>
        </w:tc>
      </w:tr>
      <w:tr w:rsidR="000602F0" w:rsidRPr="00AB039B" w14:paraId="6CC75A0D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66F7E991" w14:textId="77777777" w:rsidR="000602F0" w:rsidRPr="00AB039B" w:rsidRDefault="000602F0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BARBARA CAMPOS DAY</w:t>
            </w:r>
          </w:p>
        </w:tc>
        <w:tc>
          <w:tcPr>
            <w:tcW w:w="4596" w:type="dxa"/>
          </w:tcPr>
          <w:p w14:paraId="4FC856A9" w14:textId="77777777" w:rsidR="000602F0" w:rsidRPr="00AB039B" w:rsidRDefault="00BF1E31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Participação em Comparação: uma análise das perspectivas dos gestores públicos federais e municipais</w:t>
            </w:r>
          </w:p>
        </w:tc>
        <w:tc>
          <w:tcPr>
            <w:tcW w:w="2410" w:type="dxa"/>
          </w:tcPr>
          <w:p w14:paraId="53B17C51" w14:textId="77777777" w:rsidR="000602F0" w:rsidRPr="00AB039B" w:rsidRDefault="00BF1E31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Eduardo Moreira da Silva</w:t>
            </w:r>
          </w:p>
        </w:tc>
        <w:tc>
          <w:tcPr>
            <w:tcW w:w="4252" w:type="dxa"/>
          </w:tcPr>
          <w:p w14:paraId="5AFB10FB" w14:textId="77777777" w:rsidR="000602F0" w:rsidRPr="00AB039B" w:rsidRDefault="000A3EB7" w:rsidP="000A3EB7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0A3EB7">
              <w:rPr>
                <w:rFonts w:cstheme="minorHAnsi"/>
                <w:bCs/>
                <w:color w:val="000000"/>
              </w:rPr>
              <w:t>Participação Social, conselhos de políticas públicas,</w:t>
            </w:r>
            <w:r>
              <w:rPr>
                <w:rFonts w:cstheme="minorHAnsi"/>
                <w:bCs/>
                <w:color w:val="000000"/>
              </w:rPr>
              <w:t xml:space="preserve"> </w:t>
            </w:r>
            <w:r w:rsidRPr="000A3EB7">
              <w:rPr>
                <w:rFonts w:cstheme="minorHAnsi"/>
                <w:bCs/>
                <w:color w:val="000000"/>
              </w:rPr>
              <w:t>federalismo, burocracia</w:t>
            </w:r>
            <w:r>
              <w:rPr>
                <w:rFonts w:cstheme="minorHAnsi"/>
                <w:bCs/>
                <w:color w:val="000000"/>
              </w:rPr>
              <w:t>,</w:t>
            </w:r>
            <w:r w:rsidRPr="000A3EB7">
              <w:rPr>
                <w:rFonts w:cstheme="minorHAnsi"/>
                <w:bCs/>
                <w:color w:val="000000"/>
              </w:rPr>
              <w:t xml:space="preserve"> gestão pública</w:t>
            </w:r>
          </w:p>
        </w:tc>
      </w:tr>
      <w:tr w:rsidR="00BE49E7" w:rsidRPr="00AB039B" w14:paraId="0B8B7FCC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36D6A201" w14:textId="77777777" w:rsidR="00BE49E7" w:rsidRPr="00AB039B" w:rsidRDefault="00BE49E7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BÁRBARA OLIVEIRA LAMOUNIER</w:t>
            </w:r>
          </w:p>
        </w:tc>
        <w:tc>
          <w:tcPr>
            <w:tcW w:w="4596" w:type="dxa"/>
          </w:tcPr>
          <w:p w14:paraId="6311CED0" w14:textId="77777777" w:rsidR="00BE49E7" w:rsidRPr="00AB039B" w:rsidRDefault="00BE49E7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Politização no Âmbito do Poder Executivo</w:t>
            </w:r>
            <w:r w:rsidR="00317F85" w:rsidRPr="00AB039B">
              <w:rPr>
                <w:rFonts w:cstheme="minorHAnsi"/>
                <w:color w:val="000000"/>
              </w:rPr>
              <w:t>: perspectivas para o estudo do caso brasileiro</w:t>
            </w:r>
          </w:p>
        </w:tc>
        <w:tc>
          <w:tcPr>
            <w:tcW w:w="2410" w:type="dxa"/>
          </w:tcPr>
          <w:p w14:paraId="3D37E238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Magna Maria Inácio</w:t>
            </w:r>
          </w:p>
        </w:tc>
        <w:tc>
          <w:tcPr>
            <w:tcW w:w="4252" w:type="dxa"/>
          </w:tcPr>
          <w:p w14:paraId="23EE6453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Burocracia, controle, Poder Executivo</w:t>
            </w:r>
          </w:p>
        </w:tc>
      </w:tr>
      <w:tr w:rsidR="00790294" w:rsidRPr="00AB039B" w14:paraId="00BEE629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01B27F11" w14:textId="77777777" w:rsidR="00790294" w:rsidRPr="00AB039B" w:rsidRDefault="00790294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BEATRIZ MARTINS RIBEIRO</w:t>
            </w:r>
          </w:p>
        </w:tc>
        <w:tc>
          <w:tcPr>
            <w:tcW w:w="4596" w:type="dxa"/>
          </w:tcPr>
          <w:p w14:paraId="37C16D5E" w14:textId="77777777" w:rsidR="00790294" w:rsidRPr="00AB039B" w:rsidRDefault="00BF1E31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Financiamento</w:t>
            </w:r>
            <w:r w:rsidR="00F47878" w:rsidRPr="00AB039B">
              <w:rPr>
                <w:rFonts w:cstheme="minorHAnsi"/>
                <w:color w:val="000000"/>
              </w:rPr>
              <w:t xml:space="preserve"> público no federalismo brasileiro: </w:t>
            </w:r>
            <w:r w:rsidRPr="00AB039B">
              <w:rPr>
                <w:rFonts w:cstheme="minorHAnsi"/>
                <w:color w:val="000000"/>
              </w:rPr>
              <w:t>uma análise do BDMG (2011-2014)</w:t>
            </w:r>
          </w:p>
        </w:tc>
        <w:tc>
          <w:tcPr>
            <w:tcW w:w="2410" w:type="dxa"/>
          </w:tcPr>
          <w:p w14:paraId="128D7FDA" w14:textId="77777777" w:rsidR="00790294" w:rsidRPr="00AB039B" w:rsidRDefault="00BF1E31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Manoel Leonardo Wanderley Duarte Santos</w:t>
            </w:r>
          </w:p>
        </w:tc>
        <w:tc>
          <w:tcPr>
            <w:tcW w:w="4252" w:type="dxa"/>
          </w:tcPr>
          <w:p w14:paraId="596E8A5D" w14:textId="77777777" w:rsidR="00790294" w:rsidRPr="00AB039B" w:rsidRDefault="00790294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</w:p>
        </w:tc>
      </w:tr>
      <w:tr w:rsidR="00343919" w:rsidRPr="00AB039B" w14:paraId="4CD1CD3B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3690543D" w14:textId="77777777" w:rsidR="00343919" w:rsidRPr="00AB039B" w:rsidRDefault="00343919" w:rsidP="00343919">
            <w:pPr>
              <w:spacing w:before="120" w:after="120"/>
              <w:rPr>
                <w:color w:val="000000"/>
              </w:rPr>
            </w:pPr>
            <w:r w:rsidRPr="00AB039B">
              <w:rPr>
                <w:color w:val="000000"/>
              </w:rPr>
              <w:t>BIANCA DRIELLY MENDES</w:t>
            </w:r>
          </w:p>
        </w:tc>
        <w:tc>
          <w:tcPr>
            <w:tcW w:w="4596" w:type="dxa"/>
          </w:tcPr>
          <w:p w14:paraId="59FC7B7B" w14:textId="77777777" w:rsidR="00343919" w:rsidRPr="00AB039B" w:rsidRDefault="00343919" w:rsidP="00343919">
            <w:pPr>
              <w:spacing w:before="120" w:after="120"/>
              <w:rPr>
                <w:color w:val="000000"/>
              </w:rPr>
            </w:pPr>
            <w:r w:rsidRPr="00AB039B">
              <w:rPr>
                <w:color w:val="000000"/>
              </w:rPr>
              <w:t xml:space="preserve">Background familiar, desigualdade regional e o desempenho no Exame </w:t>
            </w:r>
            <w:r>
              <w:rPr>
                <w:color w:val="000000"/>
              </w:rPr>
              <w:t>Nacional do Ensino Médio (ENEM)</w:t>
            </w:r>
          </w:p>
        </w:tc>
        <w:tc>
          <w:tcPr>
            <w:tcW w:w="2410" w:type="dxa"/>
          </w:tcPr>
          <w:p w14:paraId="461A0263" w14:textId="77777777" w:rsidR="00343919" w:rsidRPr="00AB039B" w:rsidRDefault="00343919" w:rsidP="00343919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Eleonora Schettini Martins Cunha</w:t>
            </w:r>
          </w:p>
        </w:tc>
        <w:tc>
          <w:tcPr>
            <w:tcW w:w="4252" w:type="dxa"/>
          </w:tcPr>
          <w:p w14:paraId="6EDA6E99" w14:textId="77777777" w:rsidR="00343919" w:rsidRPr="00AB039B" w:rsidRDefault="00343919" w:rsidP="00343919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2C2AB2">
              <w:rPr>
                <w:rFonts w:cstheme="minorHAnsi"/>
                <w:bCs/>
                <w:color w:val="000000"/>
              </w:rPr>
              <w:t>Background familiar</w:t>
            </w:r>
            <w:r>
              <w:rPr>
                <w:rFonts w:cstheme="minorHAnsi"/>
                <w:bCs/>
                <w:color w:val="000000"/>
              </w:rPr>
              <w:t>, d</w:t>
            </w:r>
            <w:r w:rsidRPr="002C2AB2">
              <w:rPr>
                <w:rFonts w:cstheme="minorHAnsi"/>
                <w:bCs/>
                <w:color w:val="000000"/>
              </w:rPr>
              <w:t>esempenho escolar</w:t>
            </w:r>
            <w:r>
              <w:rPr>
                <w:rFonts w:cstheme="minorHAnsi"/>
                <w:bCs/>
                <w:color w:val="000000"/>
              </w:rPr>
              <w:t>,</w:t>
            </w:r>
            <w:r w:rsidRPr="002C2AB2">
              <w:rPr>
                <w:rFonts w:cstheme="minorHAnsi"/>
                <w:bCs/>
                <w:color w:val="000000"/>
              </w:rPr>
              <w:t xml:space="preserve"> ENEM 2012</w:t>
            </w:r>
          </w:p>
        </w:tc>
      </w:tr>
      <w:tr w:rsidR="00BE49E7" w:rsidRPr="00AB039B" w14:paraId="679675FC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27BB2EC5" w14:textId="77777777" w:rsidR="00BE49E7" w:rsidRPr="00AB039B" w:rsidRDefault="00BE49E7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lastRenderedPageBreak/>
              <w:t>BRENO BOLINA GONÇALVES REIS</w:t>
            </w:r>
          </w:p>
        </w:tc>
        <w:tc>
          <w:tcPr>
            <w:tcW w:w="4596" w:type="dxa"/>
          </w:tcPr>
          <w:p w14:paraId="52FE0957" w14:textId="77777777" w:rsidR="00BE49E7" w:rsidRPr="00AB039B" w:rsidRDefault="00BE49E7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Participação política no Brasil</w:t>
            </w:r>
            <w:r w:rsidR="00317F85" w:rsidRPr="00AB039B">
              <w:rPr>
                <w:rFonts w:cstheme="minorHAnsi"/>
                <w:color w:val="000000"/>
              </w:rPr>
              <w:t>: uma revisão da literatura</w:t>
            </w:r>
          </w:p>
        </w:tc>
        <w:tc>
          <w:tcPr>
            <w:tcW w:w="2410" w:type="dxa"/>
          </w:tcPr>
          <w:p w14:paraId="76B93D46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Eduardo Moreira da Silva</w:t>
            </w:r>
          </w:p>
        </w:tc>
        <w:tc>
          <w:tcPr>
            <w:tcW w:w="4252" w:type="dxa"/>
          </w:tcPr>
          <w:p w14:paraId="3B708B22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Participação política, Institucionalização, demandas sociais, efetividade, políticas públicas</w:t>
            </w:r>
          </w:p>
        </w:tc>
      </w:tr>
      <w:tr w:rsidR="00BE49E7" w:rsidRPr="00AB039B" w14:paraId="38A17562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12392E33" w14:textId="77777777" w:rsidR="00BE49E7" w:rsidRPr="00AB039B" w:rsidRDefault="00BE49E7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BRENO FONSECA MENDES</w:t>
            </w:r>
          </w:p>
        </w:tc>
        <w:tc>
          <w:tcPr>
            <w:tcW w:w="4596" w:type="dxa"/>
          </w:tcPr>
          <w:p w14:paraId="36AE125A" w14:textId="77777777" w:rsidR="00BE49E7" w:rsidRPr="00AB039B" w:rsidRDefault="00BE49E7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As ações afirmativas e a Política de Cotas Raciais</w:t>
            </w:r>
          </w:p>
        </w:tc>
        <w:tc>
          <w:tcPr>
            <w:tcW w:w="2410" w:type="dxa"/>
          </w:tcPr>
          <w:p w14:paraId="4F02C689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José Ângelo Machado</w:t>
            </w:r>
          </w:p>
        </w:tc>
        <w:tc>
          <w:tcPr>
            <w:tcW w:w="4252" w:type="dxa"/>
          </w:tcPr>
          <w:p w14:paraId="38874651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Ações afirmativas, preconceito, discriminação racial, cotas raciais</w:t>
            </w:r>
          </w:p>
        </w:tc>
      </w:tr>
      <w:tr w:rsidR="00790294" w:rsidRPr="00AB039B" w14:paraId="2FBA5B33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2520EFEB" w14:textId="77777777" w:rsidR="00790294" w:rsidRPr="00AB039B" w:rsidRDefault="00790294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BRUNA REGINA ROQUE</w:t>
            </w:r>
          </w:p>
        </w:tc>
        <w:tc>
          <w:tcPr>
            <w:tcW w:w="4596" w:type="dxa"/>
          </w:tcPr>
          <w:p w14:paraId="7BA0D080" w14:textId="77777777" w:rsidR="00790294" w:rsidRPr="00AB039B" w:rsidRDefault="00BF1E31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 xml:space="preserve">Análise e perspectivas sobre o financiamento de campanha eleitoral no Brasil e as recentes </w:t>
            </w:r>
            <w:proofErr w:type="spellStart"/>
            <w:r w:rsidRPr="00AB039B">
              <w:rPr>
                <w:rFonts w:cstheme="minorHAnsi"/>
                <w:color w:val="000000"/>
              </w:rPr>
              <w:t>mini-repressões</w:t>
            </w:r>
            <w:proofErr w:type="spellEnd"/>
          </w:p>
        </w:tc>
        <w:tc>
          <w:tcPr>
            <w:tcW w:w="2410" w:type="dxa"/>
          </w:tcPr>
          <w:p w14:paraId="636BBF4D" w14:textId="77777777" w:rsidR="00790294" w:rsidRPr="00AB039B" w:rsidRDefault="00BF1E31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Eduardo Moreira da Silva</w:t>
            </w:r>
          </w:p>
        </w:tc>
        <w:tc>
          <w:tcPr>
            <w:tcW w:w="4252" w:type="dxa"/>
          </w:tcPr>
          <w:p w14:paraId="3796D01B" w14:textId="77777777" w:rsidR="00790294" w:rsidRPr="00AB039B" w:rsidRDefault="00790294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</w:p>
        </w:tc>
      </w:tr>
      <w:tr w:rsidR="00FE00E7" w:rsidRPr="00AB039B" w14:paraId="43356595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1B4980A2" w14:textId="77777777" w:rsidR="00FE00E7" w:rsidRPr="00AB039B" w:rsidRDefault="00FE00E7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CAROLINA SANTOS ALVES</w:t>
            </w:r>
          </w:p>
        </w:tc>
        <w:tc>
          <w:tcPr>
            <w:tcW w:w="4596" w:type="dxa"/>
          </w:tcPr>
          <w:p w14:paraId="6DD876CE" w14:textId="77777777" w:rsidR="00FE00E7" w:rsidRPr="00AB039B" w:rsidRDefault="00BF1E31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 xml:space="preserve">Implementação de </w:t>
            </w:r>
            <w:r w:rsidR="00F47878" w:rsidRPr="00AB039B">
              <w:rPr>
                <w:rFonts w:cstheme="minorHAnsi"/>
                <w:color w:val="000000"/>
              </w:rPr>
              <w:t>política pública</w:t>
            </w:r>
            <w:r w:rsidRPr="00AB039B">
              <w:rPr>
                <w:rFonts w:cstheme="minorHAnsi"/>
                <w:color w:val="000000"/>
              </w:rPr>
              <w:t>: análise de um Centro de Referência de Assistência Social de Belo Horizonte</w:t>
            </w:r>
          </w:p>
        </w:tc>
        <w:tc>
          <w:tcPr>
            <w:tcW w:w="2410" w:type="dxa"/>
          </w:tcPr>
          <w:p w14:paraId="2452A045" w14:textId="77777777" w:rsidR="00FE00E7" w:rsidRPr="00AB039B" w:rsidRDefault="00BF1E31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Eleonora Schettini Martins Cunha</w:t>
            </w:r>
          </w:p>
        </w:tc>
        <w:tc>
          <w:tcPr>
            <w:tcW w:w="4252" w:type="dxa"/>
          </w:tcPr>
          <w:p w14:paraId="10DB2C0B" w14:textId="77777777" w:rsidR="00FE00E7" w:rsidRPr="00AB039B" w:rsidRDefault="00343919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>
              <w:rPr>
                <w:rFonts w:cstheme="minorHAnsi"/>
                <w:bCs/>
                <w:color w:val="000000"/>
              </w:rPr>
              <w:t>Implementação, assistência social, CRAS</w:t>
            </w:r>
          </w:p>
        </w:tc>
      </w:tr>
      <w:tr w:rsidR="00FE00E7" w:rsidRPr="00AB039B" w14:paraId="5FA122E8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7286D8D2" w14:textId="77777777" w:rsidR="00FE00E7" w:rsidRPr="00AB039B" w:rsidRDefault="00FE00E7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CEZAR AUGUSTO DE BARCELLOS</w:t>
            </w:r>
          </w:p>
        </w:tc>
        <w:tc>
          <w:tcPr>
            <w:tcW w:w="4596" w:type="dxa"/>
          </w:tcPr>
          <w:p w14:paraId="3A38EC5F" w14:textId="77777777" w:rsidR="00FE00E7" w:rsidRPr="00AB039B" w:rsidRDefault="00CE407D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 xml:space="preserve">As experiências de portais eletrônicos dos municípios de </w:t>
            </w:r>
            <w:r w:rsidR="00F47878" w:rsidRPr="00AB039B">
              <w:rPr>
                <w:rFonts w:cstheme="minorHAnsi"/>
                <w:color w:val="000000"/>
              </w:rPr>
              <w:t>Belo Horizonte</w:t>
            </w:r>
            <w:r w:rsidRPr="00AB039B">
              <w:rPr>
                <w:rFonts w:cstheme="minorHAnsi"/>
                <w:color w:val="000000"/>
              </w:rPr>
              <w:t xml:space="preserve">, Betim e Contagem à luz da transparência, </w:t>
            </w:r>
            <w:proofErr w:type="spellStart"/>
            <w:r w:rsidRPr="00AB039B">
              <w:rPr>
                <w:rFonts w:cstheme="minorHAnsi"/>
                <w:color w:val="000000"/>
              </w:rPr>
              <w:t>accountability</w:t>
            </w:r>
            <w:proofErr w:type="spellEnd"/>
            <w:r w:rsidRPr="00AB039B">
              <w:rPr>
                <w:rFonts w:cstheme="minorHAnsi"/>
                <w:color w:val="000000"/>
              </w:rPr>
              <w:t xml:space="preserve"> e publicidade</w:t>
            </w:r>
          </w:p>
        </w:tc>
        <w:tc>
          <w:tcPr>
            <w:tcW w:w="2410" w:type="dxa"/>
          </w:tcPr>
          <w:p w14:paraId="34D0CA8F" w14:textId="77777777" w:rsidR="00FE00E7" w:rsidRPr="00AB039B" w:rsidRDefault="00CE407D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Marcus Abílio Gomes Pereira</w:t>
            </w:r>
          </w:p>
        </w:tc>
        <w:tc>
          <w:tcPr>
            <w:tcW w:w="4252" w:type="dxa"/>
          </w:tcPr>
          <w:p w14:paraId="48F7A5D1" w14:textId="77777777" w:rsidR="00FE00E7" w:rsidRPr="00AB039B" w:rsidRDefault="00343919" w:rsidP="00343919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343919">
              <w:rPr>
                <w:rFonts w:cstheme="minorHAnsi"/>
                <w:bCs/>
                <w:color w:val="000000"/>
              </w:rPr>
              <w:t xml:space="preserve">Governo digital, transparência, </w:t>
            </w:r>
            <w:proofErr w:type="spellStart"/>
            <w:r w:rsidRPr="00343919">
              <w:rPr>
                <w:rFonts w:cstheme="minorHAnsi"/>
                <w:bCs/>
                <w:color w:val="000000"/>
              </w:rPr>
              <w:t>accountability</w:t>
            </w:r>
            <w:proofErr w:type="spellEnd"/>
            <w:r w:rsidRPr="00343919">
              <w:rPr>
                <w:rFonts w:cstheme="minorHAnsi"/>
                <w:bCs/>
                <w:color w:val="000000"/>
              </w:rPr>
              <w:t>, publicidade,</w:t>
            </w:r>
            <w:r>
              <w:rPr>
                <w:rFonts w:cstheme="minorHAnsi"/>
                <w:bCs/>
                <w:color w:val="000000"/>
              </w:rPr>
              <w:t xml:space="preserve"> </w:t>
            </w:r>
            <w:r w:rsidRPr="00343919">
              <w:rPr>
                <w:rFonts w:cstheme="minorHAnsi"/>
                <w:bCs/>
                <w:color w:val="000000"/>
              </w:rPr>
              <w:t>portais</w:t>
            </w:r>
          </w:p>
        </w:tc>
      </w:tr>
      <w:tr w:rsidR="00BE49E7" w:rsidRPr="00AB039B" w14:paraId="38A2B487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43C51245" w14:textId="77777777" w:rsidR="00BE49E7" w:rsidRPr="00AB039B" w:rsidRDefault="00BE49E7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CIRO ANTÔNIO DA SILVA RESENDE</w:t>
            </w:r>
          </w:p>
        </w:tc>
        <w:tc>
          <w:tcPr>
            <w:tcW w:w="4596" w:type="dxa"/>
          </w:tcPr>
          <w:p w14:paraId="7A5AC1CC" w14:textId="77777777" w:rsidR="00BE49E7" w:rsidRPr="00AB039B" w:rsidRDefault="00BE49E7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A dinâmica da representação de interesses em audiências públicas de uma Comissão Permanente da Câmara dos Deputados</w:t>
            </w:r>
          </w:p>
        </w:tc>
        <w:tc>
          <w:tcPr>
            <w:tcW w:w="2410" w:type="dxa"/>
          </w:tcPr>
          <w:p w14:paraId="06C99C0F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 xml:space="preserve">Manoel Leonardo Wanderley Duarte Santos </w:t>
            </w:r>
          </w:p>
        </w:tc>
        <w:tc>
          <w:tcPr>
            <w:tcW w:w="4252" w:type="dxa"/>
          </w:tcPr>
          <w:p w14:paraId="7F74A31E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Audiências públicas, CCTCI-CD, grupos de interesse, redes de influência</w:t>
            </w:r>
          </w:p>
        </w:tc>
      </w:tr>
      <w:tr w:rsidR="00BE49E7" w:rsidRPr="00AB039B" w14:paraId="4643D4C7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54F477FB" w14:textId="77777777" w:rsidR="00BE49E7" w:rsidRPr="00AB039B" w:rsidRDefault="00BE49E7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CLARISSA SARAH AMADOR SANTIAGO</w:t>
            </w:r>
          </w:p>
        </w:tc>
        <w:tc>
          <w:tcPr>
            <w:tcW w:w="4596" w:type="dxa"/>
          </w:tcPr>
          <w:p w14:paraId="41ABC953" w14:textId="77777777" w:rsidR="00BE49E7" w:rsidRPr="00AB039B" w:rsidRDefault="00BE49E7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A Lei de Execução Penal e o Sistema Prisional Brasileiro: evidências e possíveis razões de uma contradição</w:t>
            </w:r>
          </w:p>
        </w:tc>
        <w:tc>
          <w:tcPr>
            <w:tcW w:w="2410" w:type="dxa"/>
          </w:tcPr>
          <w:p w14:paraId="765759A1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 xml:space="preserve">Juarez </w:t>
            </w:r>
            <w:r w:rsidR="00D90165" w:rsidRPr="00AB039B">
              <w:rPr>
                <w:rFonts w:cstheme="minorHAnsi"/>
                <w:bCs/>
                <w:color w:val="000000"/>
              </w:rPr>
              <w:t xml:space="preserve">Rocha </w:t>
            </w:r>
            <w:r w:rsidRPr="00AB039B">
              <w:rPr>
                <w:rFonts w:cstheme="minorHAnsi"/>
                <w:bCs/>
                <w:color w:val="000000"/>
              </w:rPr>
              <w:t>Guimarães</w:t>
            </w:r>
          </w:p>
        </w:tc>
        <w:tc>
          <w:tcPr>
            <w:tcW w:w="4252" w:type="dxa"/>
          </w:tcPr>
          <w:p w14:paraId="10166596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Lei de Execução Penal, sistema prisional, assistências</w:t>
            </w:r>
          </w:p>
        </w:tc>
      </w:tr>
      <w:tr w:rsidR="00BE49E7" w:rsidRPr="00AB039B" w14:paraId="502BF552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3346B35B" w14:textId="77777777" w:rsidR="00BE49E7" w:rsidRPr="00AB039B" w:rsidRDefault="00BE49E7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lastRenderedPageBreak/>
              <w:t>CRISTINA CAMILA TELES SALDANHA</w:t>
            </w:r>
          </w:p>
        </w:tc>
        <w:tc>
          <w:tcPr>
            <w:tcW w:w="4596" w:type="dxa"/>
          </w:tcPr>
          <w:p w14:paraId="3A5B7477" w14:textId="77777777" w:rsidR="00BE49E7" w:rsidRPr="00AB039B" w:rsidRDefault="00BE49E7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A incorporação de atores não estatais ao processo decisório global</w:t>
            </w:r>
          </w:p>
        </w:tc>
        <w:tc>
          <w:tcPr>
            <w:tcW w:w="2410" w:type="dxa"/>
          </w:tcPr>
          <w:p w14:paraId="618FBADE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proofErr w:type="spellStart"/>
            <w:r w:rsidRPr="00AB039B">
              <w:rPr>
                <w:rFonts w:cstheme="minorHAnsi"/>
                <w:bCs/>
                <w:color w:val="000000"/>
              </w:rPr>
              <w:t>Dawisson</w:t>
            </w:r>
            <w:proofErr w:type="spellEnd"/>
            <w:r w:rsidRPr="00AB039B">
              <w:rPr>
                <w:rFonts w:cstheme="minorHAnsi"/>
                <w:bCs/>
                <w:color w:val="000000"/>
              </w:rPr>
              <w:t xml:space="preserve"> </w:t>
            </w:r>
            <w:proofErr w:type="spellStart"/>
            <w:r w:rsidRPr="00AB039B">
              <w:rPr>
                <w:rFonts w:cstheme="minorHAnsi"/>
                <w:bCs/>
                <w:color w:val="000000"/>
              </w:rPr>
              <w:t>Elvécio</w:t>
            </w:r>
            <w:proofErr w:type="spellEnd"/>
            <w:r w:rsidRPr="00AB039B">
              <w:rPr>
                <w:rFonts w:cstheme="minorHAnsi"/>
                <w:bCs/>
                <w:color w:val="000000"/>
              </w:rPr>
              <w:t xml:space="preserve"> Belém Lopes</w:t>
            </w:r>
          </w:p>
        </w:tc>
        <w:tc>
          <w:tcPr>
            <w:tcW w:w="4252" w:type="dxa"/>
          </w:tcPr>
          <w:p w14:paraId="6200B4FB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 xml:space="preserve">Atores não estatais, governança global, </w:t>
            </w:r>
            <w:proofErr w:type="spellStart"/>
            <w:r w:rsidRPr="00AB039B">
              <w:rPr>
                <w:rFonts w:cstheme="minorHAnsi"/>
                <w:bCs/>
                <w:color w:val="000000"/>
              </w:rPr>
              <w:t>accountability</w:t>
            </w:r>
            <w:proofErr w:type="spellEnd"/>
            <w:r w:rsidRPr="00AB039B">
              <w:rPr>
                <w:rFonts w:cstheme="minorHAnsi"/>
                <w:bCs/>
                <w:color w:val="000000"/>
              </w:rPr>
              <w:t xml:space="preserve"> transnacional </w:t>
            </w:r>
          </w:p>
        </w:tc>
      </w:tr>
      <w:tr w:rsidR="00790294" w:rsidRPr="00AB039B" w14:paraId="7317DDDE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416F3975" w14:textId="77777777" w:rsidR="00790294" w:rsidRPr="00AB039B" w:rsidRDefault="00790294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DIEGO MARADONA CORTEZZI GUIMARAES PEDRAS</w:t>
            </w:r>
          </w:p>
        </w:tc>
        <w:tc>
          <w:tcPr>
            <w:tcW w:w="4596" w:type="dxa"/>
          </w:tcPr>
          <w:p w14:paraId="62FC2235" w14:textId="77777777" w:rsidR="00790294" w:rsidRPr="00AB039B" w:rsidRDefault="00295221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Impacto do Bolsa Família na confiança das instituições políticas</w:t>
            </w:r>
          </w:p>
        </w:tc>
        <w:tc>
          <w:tcPr>
            <w:tcW w:w="2410" w:type="dxa"/>
          </w:tcPr>
          <w:p w14:paraId="7DB929E3" w14:textId="77777777" w:rsidR="00790294" w:rsidRPr="00AB039B" w:rsidRDefault="00295221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 xml:space="preserve">Mario </w:t>
            </w:r>
            <w:proofErr w:type="spellStart"/>
            <w:r w:rsidRPr="00AB039B">
              <w:rPr>
                <w:rFonts w:cstheme="minorHAnsi"/>
                <w:bCs/>
                <w:color w:val="000000"/>
              </w:rPr>
              <w:t>Fuks</w:t>
            </w:r>
            <w:proofErr w:type="spellEnd"/>
          </w:p>
        </w:tc>
        <w:tc>
          <w:tcPr>
            <w:tcW w:w="4252" w:type="dxa"/>
          </w:tcPr>
          <w:p w14:paraId="4388D31D" w14:textId="77777777" w:rsidR="00790294" w:rsidRPr="00AB039B" w:rsidRDefault="00790294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</w:p>
        </w:tc>
      </w:tr>
      <w:tr w:rsidR="00BE49E7" w:rsidRPr="00AB039B" w14:paraId="7A296B8F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75A781C9" w14:textId="77777777" w:rsidR="00BE49E7" w:rsidRPr="00AB039B" w:rsidRDefault="00BE49E7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ELISÂNGELA ANTÔNIA DE SOUSA MENDES</w:t>
            </w:r>
          </w:p>
        </w:tc>
        <w:tc>
          <w:tcPr>
            <w:tcW w:w="4596" w:type="dxa"/>
          </w:tcPr>
          <w:p w14:paraId="362AEAD7" w14:textId="77777777" w:rsidR="00BE49E7" w:rsidRPr="00AB039B" w:rsidRDefault="00BE49E7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Efetividade na Política Nacional de Humanização à Saúde (PNH)</w:t>
            </w:r>
          </w:p>
        </w:tc>
        <w:tc>
          <w:tcPr>
            <w:tcW w:w="2410" w:type="dxa"/>
          </w:tcPr>
          <w:p w14:paraId="27800676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José Ângelo Machado</w:t>
            </w:r>
          </w:p>
        </w:tc>
        <w:tc>
          <w:tcPr>
            <w:tcW w:w="4252" w:type="dxa"/>
          </w:tcPr>
          <w:p w14:paraId="758493DD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Política Nacional de Humanização, efetividade, modos de atenção e gestão do sus, valorização dos diferentes sujeitos</w:t>
            </w:r>
          </w:p>
        </w:tc>
      </w:tr>
      <w:tr w:rsidR="00790294" w:rsidRPr="00AB039B" w14:paraId="1B810FAC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22104AE8" w14:textId="77777777" w:rsidR="00790294" w:rsidRPr="00AB039B" w:rsidRDefault="00790294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ESTHER CAROLINA SOUZA ESTEVES</w:t>
            </w:r>
          </w:p>
        </w:tc>
        <w:tc>
          <w:tcPr>
            <w:tcW w:w="4596" w:type="dxa"/>
          </w:tcPr>
          <w:p w14:paraId="661666CB" w14:textId="77777777" w:rsidR="00790294" w:rsidRPr="00AB039B" w:rsidRDefault="009F012A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 xml:space="preserve">O percurso das deliberações da VII </w:t>
            </w:r>
            <w:r w:rsidR="00F47878" w:rsidRPr="00AB039B">
              <w:rPr>
                <w:rFonts w:cstheme="minorHAnsi"/>
                <w:color w:val="000000"/>
              </w:rPr>
              <w:t>C</w:t>
            </w:r>
            <w:r w:rsidRPr="00AB039B">
              <w:rPr>
                <w:rFonts w:cstheme="minorHAnsi"/>
                <w:color w:val="000000"/>
              </w:rPr>
              <w:t>onferência Nacional de Assistência Social</w:t>
            </w:r>
          </w:p>
        </w:tc>
        <w:tc>
          <w:tcPr>
            <w:tcW w:w="2410" w:type="dxa"/>
          </w:tcPr>
          <w:p w14:paraId="047262A6" w14:textId="77777777" w:rsidR="00790294" w:rsidRPr="00AB039B" w:rsidRDefault="009F012A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Eleonora Schettini Martins Cunha</w:t>
            </w:r>
          </w:p>
        </w:tc>
        <w:tc>
          <w:tcPr>
            <w:tcW w:w="4252" w:type="dxa"/>
          </w:tcPr>
          <w:p w14:paraId="333F392C" w14:textId="77777777" w:rsidR="00790294" w:rsidRPr="00AB039B" w:rsidRDefault="00343919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>
              <w:rPr>
                <w:rFonts w:cstheme="minorHAnsi"/>
                <w:bCs/>
                <w:color w:val="000000"/>
              </w:rPr>
              <w:t>Participação social, conferências, assistência social</w:t>
            </w:r>
          </w:p>
        </w:tc>
      </w:tr>
      <w:tr w:rsidR="00790294" w:rsidRPr="00AB039B" w14:paraId="3F6B1841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41430649" w14:textId="77777777" w:rsidR="00790294" w:rsidRPr="00AB039B" w:rsidRDefault="00790294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FELIPE AFONSO SOARES GUIMARAES</w:t>
            </w:r>
          </w:p>
        </w:tc>
        <w:tc>
          <w:tcPr>
            <w:tcW w:w="4596" w:type="dxa"/>
          </w:tcPr>
          <w:p w14:paraId="4354FF54" w14:textId="77777777" w:rsidR="00790294" w:rsidRPr="00AB039B" w:rsidRDefault="001B6EE6" w:rsidP="00306670">
            <w:pPr>
              <w:spacing w:before="120" w:after="120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Projeto Ágora</w:t>
            </w:r>
          </w:p>
        </w:tc>
        <w:tc>
          <w:tcPr>
            <w:tcW w:w="2410" w:type="dxa"/>
          </w:tcPr>
          <w:p w14:paraId="2ED40711" w14:textId="77777777" w:rsidR="00790294" w:rsidRPr="00AB039B" w:rsidRDefault="008061F9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 xml:space="preserve">Ricardo </w:t>
            </w:r>
            <w:proofErr w:type="spellStart"/>
            <w:r w:rsidRPr="00AB039B">
              <w:rPr>
                <w:rFonts w:cstheme="minorHAnsi"/>
                <w:bCs/>
                <w:color w:val="000000"/>
              </w:rPr>
              <w:t>Fabrino</w:t>
            </w:r>
            <w:proofErr w:type="spellEnd"/>
            <w:r w:rsidRPr="00AB039B">
              <w:rPr>
                <w:rFonts w:cstheme="minorHAnsi"/>
                <w:bCs/>
                <w:color w:val="000000"/>
              </w:rPr>
              <w:t xml:space="preserve"> Mendonça</w:t>
            </w:r>
          </w:p>
        </w:tc>
        <w:tc>
          <w:tcPr>
            <w:tcW w:w="4252" w:type="dxa"/>
          </w:tcPr>
          <w:p w14:paraId="171FF0F1" w14:textId="77777777" w:rsidR="00790294" w:rsidRPr="00AB039B" w:rsidRDefault="00343919" w:rsidP="001B6EE6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343919">
              <w:rPr>
                <w:rFonts w:cstheme="minorHAnsi"/>
                <w:bCs/>
                <w:color w:val="000000"/>
              </w:rPr>
              <w:t xml:space="preserve">Projeto de </w:t>
            </w:r>
            <w:r w:rsidR="001B6EE6">
              <w:rPr>
                <w:rFonts w:cstheme="minorHAnsi"/>
                <w:bCs/>
                <w:color w:val="000000"/>
              </w:rPr>
              <w:t>intervenção, extensão</w:t>
            </w:r>
            <w:r w:rsidRPr="00343919">
              <w:rPr>
                <w:rFonts w:cstheme="minorHAnsi"/>
                <w:bCs/>
                <w:color w:val="000000"/>
              </w:rPr>
              <w:t>, ONU</w:t>
            </w:r>
          </w:p>
        </w:tc>
      </w:tr>
      <w:tr w:rsidR="00BE49E7" w:rsidRPr="00AB039B" w14:paraId="4DC4117B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0A8E5321" w14:textId="77777777" w:rsidR="00BE49E7" w:rsidRPr="00AB039B" w:rsidRDefault="00BE49E7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FELIPE LORRAN AVELLAR ALVES</w:t>
            </w:r>
          </w:p>
        </w:tc>
        <w:tc>
          <w:tcPr>
            <w:tcW w:w="4596" w:type="dxa"/>
          </w:tcPr>
          <w:p w14:paraId="1117C07B" w14:textId="77777777" w:rsidR="00BE49E7" w:rsidRPr="00AB039B" w:rsidRDefault="00BE49E7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Projeto de Intervenção no Município de Piúma, Espírito Santo – Projeto Praia Limpa</w:t>
            </w:r>
          </w:p>
        </w:tc>
        <w:tc>
          <w:tcPr>
            <w:tcW w:w="2410" w:type="dxa"/>
          </w:tcPr>
          <w:p w14:paraId="573FD798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José Ângelo Machado</w:t>
            </w:r>
          </w:p>
        </w:tc>
        <w:tc>
          <w:tcPr>
            <w:tcW w:w="4252" w:type="dxa"/>
          </w:tcPr>
          <w:p w14:paraId="473EC2CD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Projeto de intervenção, Projeto Praia Limpa</w:t>
            </w:r>
          </w:p>
        </w:tc>
      </w:tr>
      <w:tr w:rsidR="00BE49E7" w:rsidRPr="00AB039B" w14:paraId="6362F764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75DF81CF" w14:textId="77777777" w:rsidR="00BE49E7" w:rsidRPr="00AB039B" w:rsidRDefault="00BE49E7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ISADORA PIO GONTIJO</w:t>
            </w:r>
          </w:p>
        </w:tc>
        <w:tc>
          <w:tcPr>
            <w:tcW w:w="4596" w:type="dxa"/>
          </w:tcPr>
          <w:p w14:paraId="1A83D225" w14:textId="77777777" w:rsidR="00BE49E7" w:rsidRPr="00AB039B" w:rsidRDefault="00BE49E7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Gênero no Plano Nacional de Qualificação</w:t>
            </w:r>
          </w:p>
        </w:tc>
        <w:tc>
          <w:tcPr>
            <w:tcW w:w="2410" w:type="dxa"/>
          </w:tcPr>
          <w:p w14:paraId="4E21974E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Eleonora Schettini Martins Cunha</w:t>
            </w:r>
          </w:p>
        </w:tc>
        <w:tc>
          <w:tcPr>
            <w:tcW w:w="4252" w:type="dxa"/>
          </w:tcPr>
          <w:p w14:paraId="79B65836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 xml:space="preserve">Gênero, política, plano </w:t>
            </w:r>
          </w:p>
        </w:tc>
      </w:tr>
      <w:tr w:rsidR="00BE49E7" w:rsidRPr="00AB039B" w14:paraId="06D6562A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66B9A732" w14:textId="77777777" w:rsidR="00BE49E7" w:rsidRPr="00AB039B" w:rsidRDefault="00BE49E7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JOEL DIAS DE REZENDE JÚNIOR</w:t>
            </w:r>
          </w:p>
        </w:tc>
        <w:tc>
          <w:tcPr>
            <w:tcW w:w="4596" w:type="dxa"/>
          </w:tcPr>
          <w:p w14:paraId="7B500A45" w14:textId="77777777" w:rsidR="00BE49E7" w:rsidRPr="00AB039B" w:rsidRDefault="00BE49E7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Sofisticação política e voto em Dilma nas eleições presidenciais de 2010</w:t>
            </w:r>
          </w:p>
        </w:tc>
        <w:tc>
          <w:tcPr>
            <w:tcW w:w="2410" w:type="dxa"/>
          </w:tcPr>
          <w:p w14:paraId="48A6E27E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 xml:space="preserve">Mário </w:t>
            </w:r>
            <w:proofErr w:type="spellStart"/>
            <w:r w:rsidRPr="00AB039B">
              <w:rPr>
                <w:rFonts w:cstheme="minorHAnsi"/>
                <w:bCs/>
                <w:color w:val="000000"/>
              </w:rPr>
              <w:t>Fuks</w:t>
            </w:r>
            <w:proofErr w:type="spellEnd"/>
          </w:p>
        </w:tc>
        <w:tc>
          <w:tcPr>
            <w:tcW w:w="4252" w:type="dxa"/>
          </w:tcPr>
          <w:p w14:paraId="454BC521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Comportamento eleitoral, sofisticação política, eleições presidenciais</w:t>
            </w:r>
          </w:p>
        </w:tc>
      </w:tr>
      <w:tr w:rsidR="00BE49E7" w:rsidRPr="00AB039B" w14:paraId="5E865298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67B42E32" w14:textId="77777777" w:rsidR="00BE49E7" w:rsidRPr="00AB039B" w:rsidRDefault="00BE49E7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lastRenderedPageBreak/>
              <w:t>JORDANA DE FÁTIMA SANTOS</w:t>
            </w:r>
          </w:p>
        </w:tc>
        <w:tc>
          <w:tcPr>
            <w:tcW w:w="4596" w:type="dxa"/>
          </w:tcPr>
          <w:p w14:paraId="065D2310" w14:textId="77777777" w:rsidR="00BE49E7" w:rsidRPr="00AB039B" w:rsidRDefault="00BE49E7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Consórcio público: uma análise do Consórcio Regional de Promoção da Cidadania:</w:t>
            </w:r>
            <w:r w:rsidRPr="00AB039B">
              <w:t xml:space="preserve"> </w:t>
            </w:r>
            <w:r w:rsidRPr="00AB039B">
              <w:rPr>
                <w:rFonts w:cstheme="minorHAnsi"/>
                <w:color w:val="000000"/>
              </w:rPr>
              <w:t>mulheres das gerais</w:t>
            </w:r>
          </w:p>
        </w:tc>
        <w:tc>
          <w:tcPr>
            <w:tcW w:w="2410" w:type="dxa"/>
          </w:tcPr>
          <w:p w14:paraId="3E16C9B2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 xml:space="preserve">Telma Maria Gonçalves </w:t>
            </w:r>
            <w:proofErr w:type="spellStart"/>
            <w:r w:rsidRPr="00AB039B">
              <w:rPr>
                <w:rFonts w:cstheme="minorHAnsi"/>
                <w:bCs/>
                <w:color w:val="000000"/>
              </w:rPr>
              <w:t>Menicucci</w:t>
            </w:r>
            <w:proofErr w:type="spellEnd"/>
          </w:p>
        </w:tc>
        <w:tc>
          <w:tcPr>
            <w:tcW w:w="4252" w:type="dxa"/>
          </w:tcPr>
          <w:p w14:paraId="0B4483F0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 xml:space="preserve">Federalismo, cooperação, relações </w:t>
            </w:r>
            <w:proofErr w:type="spellStart"/>
            <w:r w:rsidRPr="00AB039B">
              <w:rPr>
                <w:rFonts w:cstheme="minorHAnsi"/>
                <w:bCs/>
                <w:color w:val="000000"/>
              </w:rPr>
              <w:t>interfederativas</w:t>
            </w:r>
            <w:proofErr w:type="spellEnd"/>
            <w:r w:rsidRPr="00AB039B">
              <w:rPr>
                <w:rFonts w:cstheme="minorHAnsi"/>
                <w:bCs/>
                <w:color w:val="000000"/>
              </w:rPr>
              <w:t>, consórcio público</w:t>
            </w:r>
          </w:p>
        </w:tc>
      </w:tr>
      <w:tr w:rsidR="00BE49E7" w:rsidRPr="00AB039B" w14:paraId="2DB2A83F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621B8B33" w14:textId="77777777" w:rsidR="00BE49E7" w:rsidRPr="00AB039B" w:rsidRDefault="00BE49E7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KAIANAN MAUÊ SANTOS ROSA</w:t>
            </w:r>
          </w:p>
        </w:tc>
        <w:tc>
          <w:tcPr>
            <w:tcW w:w="4596" w:type="dxa"/>
          </w:tcPr>
          <w:p w14:paraId="55B818A4" w14:textId="77777777" w:rsidR="00BE49E7" w:rsidRPr="00AB039B" w:rsidRDefault="00BE49E7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Construção da política brasileira de Assistência Social no âmbito do SUAS</w:t>
            </w:r>
          </w:p>
        </w:tc>
        <w:tc>
          <w:tcPr>
            <w:tcW w:w="2410" w:type="dxa"/>
          </w:tcPr>
          <w:p w14:paraId="129621C0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Geralda Luiza de Miranda</w:t>
            </w:r>
          </w:p>
        </w:tc>
        <w:tc>
          <w:tcPr>
            <w:tcW w:w="4252" w:type="dxa"/>
          </w:tcPr>
          <w:p w14:paraId="249971E2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 xml:space="preserve">Comissão </w:t>
            </w:r>
            <w:proofErr w:type="spellStart"/>
            <w:r w:rsidRPr="00AB039B">
              <w:rPr>
                <w:rFonts w:cstheme="minorHAnsi"/>
                <w:bCs/>
                <w:color w:val="000000"/>
              </w:rPr>
              <w:t>Intergestores</w:t>
            </w:r>
            <w:proofErr w:type="spellEnd"/>
            <w:r w:rsidRPr="00AB039B">
              <w:rPr>
                <w:rFonts w:cstheme="minorHAnsi"/>
                <w:bCs/>
                <w:color w:val="000000"/>
              </w:rPr>
              <w:t xml:space="preserve"> Tripartite, políticas públicas, Política de Assistência Social, federalismo </w:t>
            </w:r>
          </w:p>
        </w:tc>
      </w:tr>
      <w:tr w:rsidR="00BE49E7" w:rsidRPr="00AB039B" w14:paraId="304D2AF4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39ED34C1" w14:textId="77777777" w:rsidR="00BE49E7" w:rsidRPr="00AB039B" w:rsidRDefault="00BE49E7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KIMBERLY ALVES SANTOS</w:t>
            </w:r>
          </w:p>
        </w:tc>
        <w:tc>
          <w:tcPr>
            <w:tcW w:w="4596" w:type="dxa"/>
          </w:tcPr>
          <w:p w14:paraId="5C0DAEF9" w14:textId="77777777" w:rsidR="00BE49E7" w:rsidRPr="00AB039B" w:rsidRDefault="00BE49E7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As razões do desequilíbrio horizontal na distribuição dos médicos no Brasil</w:t>
            </w:r>
          </w:p>
        </w:tc>
        <w:tc>
          <w:tcPr>
            <w:tcW w:w="2410" w:type="dxa"/>
          </w:tcPr>
          <w:p w14:paraId="13FE5EA7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 xml:space="preserve">José </w:t>
            </w:r>
            <w:r w:rsidR="00450E5D" w:rsidRPr="00AB039B">
              <w:rPr>
                <w:rFonts w:cstheme="minorHAnsi"/>
                <w:bCs/>
                <w:color w:val="000000"/>
              </w:rPr>
              <w:t>Â</w:t>
            </w:r>
            <w:r w:rsidRPr="00AB039B">
              <w:rPr>
                <w:rFonts w:cstheme="minorHAnsi"/>
                <w:bCs/>
                <w:color w:val="000000"/>
              </w:rPr>
              <w:t>ngelo Machado</w:t>
            </w:r>
          </w:p>
        </w:tc>
        <w:tc>
          <w:tcPr>
            <w:tcW w:w="4252" w:type="dxa"/>
          </w:tcPr>
          <w:p w14:paraId="2081D821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Distribuição, médicos, Brasil</w:t>
            </w:r>
          </w:p>
        </w:tc>
      </w:tr>
      <w:tr w:rsidR="00BE49E7" w:rsidRPr="00AB039B" w14:paraId="5C2CAB55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1B7598A0" w14:textId="77777777" w:rsidR="00BE49E7" w:rsidRPr="00AB039B" w:rsidRDefault="00BE49E7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LAURA CHRISTINA DOS SANTOS</w:t>
            </w:r>
          </w:p>
        </w:tc>
        <w:tc>
          <w:tcPr>
            <w:tcW w:w="4596" w:type="dxa"/>
          </w:tcPr>
          <w:p w14:paraId="096CFEA1" w14:textId="77777777" w:rsidR="00BE49E7" w:rsidRPr="00AB039B" w:rsidRDefault="00BE49E7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Sistemas de governo e reforma política no Brasil</w:t>
            </w:r>
          </w:p>
        </w:tc>
        <w:tc>
          <w:tcPr>
            <w:tcW w:w="2410" w:type="dxa"/>
          </w:tcPr>
          <w:p w14:paraId="35712B6C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Manoel Leonardo Wanderley Duarte Santos</w:t>
            </w:r>
          </w:p>
        </w:tc>
        <w:tc>
          <w:tcPr>
            <w:tcW w:w="4252" w:type="dxa"/>
          </w:tcPr>
          <w:p w14:paraId="519BAC45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Sistema de governo, parlamentarismo, presidencialismo, sistemas híbridos, reforma política</w:t>
            </w:r>
          </w:p>
        </w:tc>
      </w:tr>
      <w:tr w:rsidR="00790294" w:rsidRPr="00AB039B" w14:paraId="7EFEEABF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38B5B4AB" w14:textId="77777777" w:rsidR="00790294" w:rsidRPr="00AB039B" w:rsidRDefault="00790294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LILIANE RODRIGUES GOETZ</w:t>
            </w:r>
          </w:p>
        </w:tc>
        <w:tc>
          <w:tcPr>
            <w:tcW w:w="4596" w:type="dxa"/>
          </w:tcPr>
          <w:p w14:paraId="2DE0E754" w14:textId="77777777" w:rsidR="00790294" w:rsidRPr="00AB039B" w:rsidRDefault="00CC3A5D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 xml:space="preserve">Democracia, representação, participação e </w:t>
            </w:r>
            <w:proofErr w:type="spellStart"/>
            <w:r w:rsidRPr="00AB039B">
              <w:rPr>
                <w:rFonts w:cstheme="minorHAnsi"/>
                <w:color w:val="000000"/>
              </w:rPr>
              <w:t>accountability</w:t>
            </w:r>
            <w:proofErr w:type="spellEnd"/>
            <w:r w:rsidRPr="00AB039B">
              <w:rPr>
                <w:rFonts w:cstheme="minorHAnsi"/>
                <w:color w:val="000000"/>
              </w:rPr>
              <w:t xml:space="preserve"> societal</w:t>
            </w:r>
          </w:p>
        </w:tc>
        <w:tc>
          <w:tcPr>
            <w:tcW w:w="2410" w:type="dxa"/>
          </w:tcPr>
          <w:p w14:paraId="281747E0" w14:textId="77777777" w:rsidR="00790294" w:rsidRPr="00AB039B" w:rsidRDefault="00CC3A5D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Marcus Abílio Gomes Pereira</w:t>
            </w:r>
          </w:p>
        </w:tc>
        <w:tc>
          <w:tcPr>
            <w:tcW w:w="4252" w:type="dxa"/>
          </w:tcPr>
          <w:p w14:paraId="202D255C" w14:textId="77777777" w:rsidR="00790294" w:rsidRPr="00AB039B" w:rsidRDefault="00790294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</w:p>
        </w:tc>
      </w:tr>
      <w:tr w:rsidR="00790294" w:rsidRPr="00AB039B" w14:paraId="5DA020DD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1480A7A9" w14:textId="77777777" w:rsidR="00790294" w:rsidRPr="00AB039B" w:rsidRDefault="00790294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LORENA COSTA ROQUE</w:t>
            </w:r>
          </w:p>
        </w:tc>
        <w:tc>
          <w:tcPr>
            <w:tcW w:w="4596" w:type="dxa"/>
          </w:tcPr>
          <w:p w14:paraId="26ACC50E" w14:textId="77777777" w:rsidR="00790294" w:rsidRPr="00AB039B" w:rsidRDefault="00CC3A5D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 xml:space="preserve">Contratualização de </w:t>
            </w:r>
            <w:r w:rsidR="00F47878" w:rsidRPr="00AB039B">
              <w:rPr>
                <w:rFonts w:cstheme="minorHAnsi"/>
                <w:color w:val="000000"/>
              </w:rPr>
              <w:t xml:space="preserve">resultados: o caso da </w:t>
            </w:r>
            <w:r w:rsidRPr="00AB039B">
              <w:rPr>
                <w:rFonts w:cstheme="minorHAnsi"/>
                <w:color w:val="000000"/>
              </w:rPr>
              <w:t>Imprensa Oficial do Estado de Minas Gerais</w:t>
            </w:r>
          </w:p>
        </w:tc>
        <w:tc>
          <w:tcPr>
            <w:tcW w:w="2410" w:type="dxa"/>
          </w:tcPr>
          <w:p w14:paraId="4D106893" w14:textId="77777777" w:rsidR="00790294" w:rsidRPr="00AB039B" w:rsidRDefault="00CC3A5D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Geralda Luiza de Miranda</w:t>
            </w:r>
          </w:p>
        </w:tc>
        <w:tc>
          <w:tcPr>
            <w:tcW w:w="4252" w:type="dxa"/>
          </w:tcPr>
          <w:p w14:paraId="0988BBFA" w14:textId="77777777" w:rsidR="00790294" w:rsidRPr="00AB039B" w:rsidRDefault="006D376E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Contratualização, acordo de resultados, choque de gestão, gerencialismo, gestão pública</w:t>
            </w:r>
          </w:p>
        </w:tc>
      </w:tr>
      <w:tr w:rsidR="00BE49E7" w:rsidRPr="00AB039B" w14:paraId="2B2795EB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63199D38" w14:textId="77777777" w:rsidR="00BE49E7" w:rsidRPr="00AB039B" w:rsidRDefault="00BE49E7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LUCAS HENRIQUE RIBEIRO DA SILVA</w:t>
            </w:r>
          </w:p>
        </w:tc>
        <w:tc>
          <w:tcPr>
            <w:tcW w:w="4596" w:type="dxa"/>
          </w:tcPr>
          <w:p w14:paraId="68B14C80" w14:textId="77777777" w:rsidR="00BE49E7" w:rsidRPr="00AB039B" w:rsidRDefault="00BE49E7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Grupos de interesses em audiências públicas do Poder Legislativo</w:t>
            </w:r>
          </w:p>
        </w:tc>
        <w:tc>
          <w:tcPr>
            <w:tcW w:w="2410" w:type="dxa"/>
          </w:tcPr>
          <w:p w14:paraId="74D0BE90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Manoel Leonardo Wanderley Duarte Santos</w:t>
            </w:r>
          </w:p>
        </w:tc>
        <w:tc>
          <w:tcPr>
            <w:tcW w:w="4252" w:type="dxa"/>
          </w:tcPr>
          <w:p w14:paraId="072B8204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CTASP, audiência pública, grupos de interesse, corporativismo, pluralismo, comissões, Poder Legislativo</w:t>
            </w:r>
          </w:p>
        </w:tc>
      </w:tr>
      <w:tr w:rsidR="00BE49E7" w:rsidRPr="00AB039B" w14:paraId="0BB2ECA2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28AF1045" w14:textId="77777777" w:rsidR="00BE49E7" w:rsidRPr="00AB039B" w:rsidRDefault="00BE49E7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LUIZA FREIRE COELHO</w:t>
            </w:r>
          </w:p>
        </w:tc>
        <w:tc>
          <w:tcPr>
            <w:tcW w:w="4596" w:type="dxa"/>
          </w:tcPr>
          <w:p w14:paraId="5F0FEDDF" w14:textId="77777777" w:rsidR="00BE49E7" w:rsidRPr="00AB039B" w:rsidRDefault="00BE49E7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O e-governo como instrumento de gestão</w:t>
            </w:r>
            <w:r w:rsidRPr="00AB039B">
              <w:t xml:space="preserve"> </w:t>
            </w:r>
            <w:r w:rsidRPr="00AB039B">
              <w:rPr>
                <w:rFonts w:cstheme="minorHAnsi"/>
                <w:color w:val="000000"/>
              </w:rPr>
              <w:t xml:space="preserve">um estudo do Portal de Monitoramento e Avaliação </w:t>
            </w:r>
            <w:r w:rsidRPr="00AB039B">
              <w:rPr>
                <w:rFonts w:cstheme="minorHAnsi"/>
                <w:color w:val="000000"/>
              </w:rPr>
              <w:lastRenderedPageBreak/>
              <w:t>de Políticas Públicas da Assembleia Legislativa de Minas Gerais</w:t>
            </w:r>
          </w:p>
        </w:tc>
        <w:tc>
          <w:tcPr>
            <w:tcW w:w="2410" w:type="dxa"/>
          </w:tcPr>
          <w:p w14:paraId="012576CE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lastRenderedPageBreak/>
              <w:t xml:space="preserve">Ricardo </w:t>
            </w:r>
            <w:proofErr w:type="spellStart"/>
            <w:r w:rsidRPr="00AB039B">
              <w:rPr>
                <w:rFonts w:cstheme="minorHAnsi"/>
                <w:bCs/>
                <w:color w:val="000000"/>
              </w:rPr>
              <w:t>Fabrino</w:t>
            </w:r>
            <w:proofErr w:type="spellEnd"/>
            <w:r w:rsidRPr="00AB039B">
              <w:rPr>
                <w:rFonts w:cstheme="minorHAnsi"/>
                <w:bCs/>
                <w:color w:val="000000"/>
              </w:rPr>
              <w:t xml:space="preserve"> Mendonça</w:t>
            </w:r>
          </w:p>
        </w:tc>
        <w:tc>
          <w:tcPr>
            <w:tcW w:w="4252" w:type="dxa"/>
          </w:tcPr>
          <w:p w14:paraId="154B7ACE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Publicidade, transparência, e-governo, políticas públicas, Poder Legislativo, ALMG</w:t>
            </w:r>
          </w:p>
        </w:tc>
      </w:tr>
      <w:tr w:rsidR="00BE49E7" w:rsidRPr="00AB039B" w14:paraId="36A903E1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6A2CBFE1" w14:textId="77777777" w:rsidR="00BE49E7" w:rsidRPr="00AB039B" w:rsidRDefault="00BE49E7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MACDOWELL BATISTA COSTA</w:t>
            </w:r>
          </w:p>
        </w:tc>
        <w:tc>
          <w:tcPr>
            <w:tcW w:w="4596" w:type="dxa"/>
          </w:tcPr>
          <w:p w14:paraId="51CA05B3" w14:textId="77777777" w:rsidR="00BE49E7" w:rsidRPr="00AB039B" w:rsidRDefault="00BE49E7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Pregão Eletrônico, fator de eficiência na gestão pública</w:t>
            </w:r>
          </w:p>
        </w:tc>
        <w:tc>
          <w:tcPr>
            <w:tcW w:w="2410" w:type="dxa"/>
          </w:tcPr>
          <w:p w14:paraId="4E4975D9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Marcus Abílio Gomes Pereira</w:t>
            </w:r>
          </w:p>
        </w:tc>
        <w:tc>
          <w:tcPr>
            <w:tcW w:w="4252" w:type="dxa"/>
          </w:tcPr>
          <w:p w14:paraId="733AED28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 xml:space="preserve">Licitação, Direito Administrativo, Pregão Eletrônico </w:t>
            </w:r>
          </w:p>
        </w:tc>
      </w:tr>
      <w:tr w:rsidR="00BE49E7" w:rsidRPr="00AB039B" w14:paraId="1E836A96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0D069B65" w14:textId="77777777" w:rsidR="00BE49E7" w:rsidRPr="00AB039B" w:rsidRDefault="00BE49E7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MAÍRA CRISTINA DE JESUS SOARES</w:t>
            </w:r>
          </w:p>
        </w:tc>
        <w:tc>
          <w:tcPr>
            <w:tcW w:w="4596" w:type="dxa"/>
          </w:tcPr>
          <w:p w14:paraId="51841E33" w14:textId="77777777" w:rsidR="00BE49E7" w:rsidRPr="00AB039B" w:rsidRDefault="00BE49E7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Uma análise da Assistência Social no PPAG 2008-2011 do Estado de Minas Gerais</w:t>
            </w:r>
          </w:p>
        </w:tc>
        <w:tc>
          <w:tcPr>
            <w:tcW w:w="2410" w:type="dxa"/>
          </w:tcPr>
          <w:p w14:paraId="54876052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Eleonora Schettini Martins Cunha</w:t>
            </w:r>
          </w:p>
        </w:tc>
        <w:tc>
          <w:tcPr>
            <w:tcW w:w="4252" w:type="dxa"/>
          </w:tcPr>
          <w:p w14:paraId="688702CD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Assistência social, Plano Plurianual de Ação Governamental, Minas Gerais</w:t>
            </w:r>
          </w:p>
        </w:tc>
      </w:tr>
      <w:tr w:rsidR="00017723" w:rsidRPr="00AB039B" w14:paraId="78B5F144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329CB67D" w14:textId="77777777" w:rsidR="00017723" w:rsidRPr="00AB039B" w:rsidRDefault="00017723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MARCELA MENEZES COSTA</w:t>
            </w:r>
          </w:p>
        </w:tc>
        <w:tc>
          <w:tcPr>
            <w:tcW w:w="4596" w:type="dxa"/>
          </w:tcPr>
          <w:p w14:paraId="4111A384" w14:textId="77777777" w:rsidR="00017723" w:rsidRPr="00AB039B" w:rsidRDefault="00CC3A5D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Pobreza multidimensional e raça: o que o Índice de Pobreza Multidimensional tem a dizer a Minas Gerais?</w:t>
            </w:r>
          </w:p>
        </w:tc>
        <w:tc>
          <w:tcPr>
            <w:tcW w:w="2410" w:type="dxa"/>
          </w:tcPr>
          <w:p w14:paraId="5CBACB14" w14:textId="77777777" w:rsidR="00017723" w:rsidRPr="00AB039B" w:rsidRDefault="00CC3A5D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 xml:space="preserve">Telma Maria Gonçalves </w:t>
            </w:r>
            <w:proofErr w:type="spellStart"/>
            <w:r w:rsidRPr="00AB039B">
              <w:rPr>
                <w:rFonts w:cstheme="minorHAnsi"/>
                <w:bCs/>
                <w:color w:val="000000"/>
              </w:rPr>
              <w:t>Menicucci</w:t>
            </w:r>
            <w:proofErr w:type="spellEnd"/>
          </w:p>
        </w:tc>
        <w:tc>
          <w:tcPr>
            <w:tcW w:w="4252" w:type="dxa"/>
          </w:tcPr>
          <w:p w14:paraId="050DAD17" w14:textId="77777777" w:rsidR="00017723" w:rsidRPr="00AB039B" w:rsidRDefault="001B6EE6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>
              <w:rPr>
                <w:rFonts w:cstheme="minorHAnsi"/>
                <w:bCs/>
                <w:color w:val="000000"/>
              </w:rPr>
              <w:t>Pobreza multidimensional, raça, Minas Gerais</w:t>
            </w:r>
          </w:p>
        </w:tc>
      </w:tr>
      <w:tr w:rsidR="00BE49E7" w:rsidRPr="00AB039B" w14:paraId="5008B839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76F5BA75" w14:textId="77777777" w:rsidR="00BE49E7" w:rsidRPr="00AB039B" w:rsidRDefault="00BE49E7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MARIA ALICE FLÁVIA DE LIMA</w:t>
            </w:r>
          </w:p>
        </w:tc>
        <w:tc>
          <w:tcPr>
            <w:tcW w:w="4596" w:type="dxa"/>
          </w:tcPr>
          <w:p w14:paraId="4BFF04FA" w14:textId="77777777" w:rsidR="00BE49E7" w:rsidRPr="00AB039B" w:rsidRDefault="00BE49E7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O Índice de Desenvolvimento Humano municipal como instrumento de decisão em gestão pública</w:t>
            </w:r>
          </w:p>
        </w:tc>
        <w:tc>
          <w:tcPr>
            <w:tcW w:w="2410" w:type="dxa"/>
          </w:tcPr>
          <w:p w14:paraId="116EC902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Jerônimo Oliveira Muniz</w:t>
            </w:r>
          </w:p>
        </w:tc>
        <w:tc>
          <w:tcPr>
            <w:tcW w:w="4252" w:type="dxa"/>
          </w:tcPr>
          <w:p w14:paraId="62221190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IDH, IDHM, Minas Gerais, educação, formulação de políticas públicas</w:t>
            </w:r>
          </w:p>
        </w:tc>
      </w:tr>
      <w:tr w:rsidR="00017723" w:rsidRPr="00AB039B" w14:paraId="4C0A0DB3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799046A8" w14:textId="77777777" w:rsidR="00017723" w:rsidRPr="00AB039B" w:rsidRDefault="00017723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MARIA ISADORA GREGORIO GUERRA</w:t>
            </w:r>
          </w:p>
        </w:tc>
        <w:tc>
          <w:tcPr>
            <w:tcW w:w="4596" w:type="dxa"/>
          </w:tcPr>
          <w:p w14:paraId="2EF3A713" w14:textId="77777777" w:rsidR="00017723" w:rsidRPr="00AB039B" w:rsidRDefault="00CC3A5D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 xml:space="preserve">Mudanças </w:t>
            </w:r>
            <w:r w:rsidR="00F47878" w:rsidRPr="00AB039B">
              <w:rPr>
                <w:rFonts w:cstheme="minorHAnsi"/>
                <w:color w:val="000000"/>
              </w:rPr>
              <w:t>i</w:t>
            </w:r>
            <w:r w:rsidRPr="00AB039B">
              <w:rPr>
                <w:rFonts w:cstheme="minorHAnsi"/>
                <w:color w:val="000000"/>
              </w:rPr>
              <w:t>nstitucionais do Orçamento Participativo Digital de Belo Horizonte</w:t>
            </w:r>
          </w:p>
        </w:tc>
        <w:tc>
          <w:tcPr>
            <w:tcW w:w="2410" w:type="dxa"/>
          </w:tcPr>
          <w:p w14:paraId="545D4A1C" w14:textId="77777777" w:rsidR="00017723" w:rsidRPr="00AB039B" w:rsidRDefault="00CC3A5D" w:rsidP="00765A31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 xml:space="preserve">Rafael Cardoso Sampaio </w:t>
            </w:r>
          </w:p>
        </w:tc>
        <w:tc>
          <w:tcPr>
            <w:tcW w:w="4252" w:type="dxa"/>
          </w:tcPr>
          <w:p w14:paraId="19F0F595" w14:textId="77777777" w:rsidR="00017723" w:rsidRPr="00AB039B" w:rsidRDefault="00017723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</w:p>
        </w:tc>
      </w:tr>
      <w:tr w:rsidR="00BE49E7" w:rsidRPr="00AB039B" w14:paraId="107B8624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38BC6B30" w14:textId="77777777" w:rsidR="00BE49E7" w:rsidRPr="00AB039B" w:rsidRDefault="00BE49E7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MARIA LETÍCIA FABIANO RODRIGUES VALE</w:t>
            </w:r>
          </w:p>
        </w:tc>
        <w:tc>
          <w:tcPr>
            <w:tcW w:w="4596" w:type="dxa"/>
          </w:tcPr>
          <w:p w14:paraId="2F68DE24" w14:textId="77777777" w:rsidR="00BE49E7" w:rsidRPr="00AB039B" w:rsidRDefault="00BE49E7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Evolução do Índice de Desenvolvimento Humano nos municípios brasileiros</w:t>
            </w:r>
          </w:p>
        </w:tc>
        <w:tc>
          <w:tcPr>
            <w:tcW w:w="2410" w:type="dxa"/>
          </w:tcPr>
          <w:p w14:paraId="651ECC6A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 xml:space="preserve">Ana Paula </w:t>
            </w:r>
            <w:proofErr w:type="spellStart"/>
            <w:r w:rsidRPr="00AB039B">
              <w:rPr>
                <w:rFonts w:cstheme="minorHAnsi"/>
                <w:bCs/>
                <w:color w:val="000000"/>
              </w:rPr>
              <w:t>Karruz</w:t>
            </w:r>
            <w:proofErr w:type="spellEnd"/>
          </w:p>
        </w:tc>
        <w:tc>
          <w:tcPr>
            <w:tcW w:w="4252" w:type="dxa"/>
          </w:tcPr>
          <w:p w14:paraId="6994E755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 xml:space="preserve">Índice de Desenvolvimento Humano, municípios, decomposição de crescimento, gastos públicos em educação, Brasil </w:t>
            </w:r>
          </w:p>
        </w:tc>
      </w:tr>
      <w:tr w:rsidR="00017723" w:rsidRPr="00AB039B" w14:paraId="659797FA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6DD5D9E2" w14:textId="77777777" w:rsidR="00017723" w:rsidRPr="00AB039B" w:rsidRDefault="00017723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MATEUS VON RONDON MARTINS</w:t>
            </w:r>
          </w:p>
        </w:tc>
        <w:tc>
          <w:tcPr>
            <w:tcW w:w="4596" w:type="dxa"/>
          </w:tcPr>
          <w:p w14:paraId="4014A5E4" w14:textId="77777777" w:rsidR="00017723" w:rsidRPr="00AB039B" w:rsidRDefault="00CC3A5D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 xml:space="preserve">A </w:t>
            </w:r>
            <w:r w:rsidR="00F47878" w:rsidRPr="00AB039B">
              <w:rPr>
                <w:rFonts w:cstheme="minorHAnsi"/>
                <w:color w:val="000000"/>
              </w:rPr>
              <w:t>lotação da g</w:t>
            </w:r>
            <w:r w:rsidRPr="00AB039B">
              <w:rPr>
                <w:rFonts w:cstheme="minorHAnsi"/>
                <w:color w:val="000000"/>
              </w:rPr>
              <w:t xml:space="preserve">aleria da Câmara Municipal de Belo Horizonte </w:t>
            </w:r>
            <w:r w:rsidR="006A0D50" w:rsidRPr="00AB039B">
              <w:rPr>
                <w:rFonts w:cstheme="minorHAnsi"/>
                <w:color w:val="000000"/>
              </w:rPr>
              <w:t xml:space="preserve">influencia </w:t>
            </w:r>
            <w:r w:rsidR="00F47878" w:rsidRPr="00AB039B">
              <w:rPr>
                <w:rFonts w:cstheme="minorHAnsi"/>
                <w:color w:val="000000"/>
              </w:rPr>
              <w:t>os resultados das votações</w:t>
            </w:r>
            <w:r w:rsidRPr="00AB039B">
              <w:rPr>
                <w:rFonts w:cstheme="minorHAnsi"/>
                <w:color w:val="000000"/>
              </w:rPr>
              <w:t>?</w:t>
            </w:r>
          </w:p>
        </w:tc>
        <w:tc>
          <w:tcPr>
            <w:tcW w:w="2410" w:type="dxa"/>
          </w:tcPr>
          <w:p w14:paraId="732D0028" w14:textId="77777777" w:rsidR="00017723" w:rsidRPr="00AB039B" w:rsidRDefault="00CC3A5D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Manoel Leonardo Wanderley Duarte Santos</w:t>
            </w:r>
          </w:p>
        </w:tc>
        <w:tc>
          <w:tcPr>
            <w:tcW w:w="4252" w:type="dxa"/>
          </w:tcPr>
          <w:p w14:paraId="206BE0B1" w14:textId="77777777" w:rsidR="00017723" w:rsidRPr="00AB039B" w:rsidRDefault="00017723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</w:p>
        </w:tc>
      </w:tr>
      <w:tr w:rsidR="00017723" w:rsidRPr="00AB039B" w14:paraId="024F307C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03AE3C13" w14:textId="77777777" w:rsidR="00017723" w:rsidRPr="00AB039B" w:rsidRDefault="00017723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lastRenderedPageBreak/>
              <w:t>MAYARA MYRIAM ALVES MAGALHÃES</w:t>
            </w:r>
          </w:p>
        </w:tc>
        <w:tc>
          <w:tcPr>
            <w:tcW w:w="4596" w:type="dxa"/>
          </w:tcPr>
          <w:p w14:paraId="4E4347BE" w14:textId="77777777" w:rsidR="00017723" w:rsidRPr="00AB039B" w:rsidRDefault="00E5755F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A violência contra a mulher no Estado de Minas Gerais: uma perspectiva a partir do ligue 180</w:t>
            </w:r>
          </w:p>
        </w:tc>
        <w:tc>
          <w:tcPr>
            <w:tcW w:w="2410" w:type="dxa"/>
          </w:tcPr>
          <w:p w14:paraId="06242FA0" w14:textId="77777777" w:rsidR="00017723" w:rsidRPr="00AB039B" w:rsidRDefault="00E5755F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proofErr w:type="spellStart"/>
            <w:r w:rsidRPr="00AB039B">
              <w:rPr>
                <w:rFonts w:cstheme="minorHAnsi"/>
                <w:bCs/>
                <w:color w:val="000000"/>
              </w:rPr>
              <w:t>Marlise</w:t>
            </w:r>
            <w:proofErr w:type="spellEnd"/>
            <w:r w:rsidRPr="00AB039B">
              <w:rPr>
                <w:rFonts w:cstheme="minorHAnsi"/>
                <w:bCs/>
                <w:color w:val="000000"/>
              </w:rPr>
              <w:t xml:space="preserve"> Miriam de Matos Almeida</w:t>
            </w:r>
          </w:p>
        </w:tc>
        <w:tc>
          <w:tcPr>
            <w:tcW w:w="4252" w:type="dxa"/>
          </w:tcPr>
          <w:p w14:paraId="3543BA4F" w14:textId="77777777" w:rsidR="00017723" w:rsidRPr="00AB039B" w:rsidRDefault="00CC08B8" w:rsidP="00CC08B8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CC08B8">
              <w:rPr>
                <w:rFonts w:cstheme="minorHAnsi"/>
                <w:bCs/>
                <w:color w:val="000000"/>
              </w:rPr>
              <w:t>Violência de gênero</w:t>
            </w:r>
            <w:r>
              <w:rPr>
                <w:rFonts w:cstheme="minorHAnsi"/>
                <w:bCs/>
                <w:color w:val="000000"/>
              </w:rPr>
              <w:t>,</w:t>
            </w:r>
            <w:r w:rsidRPr="00CC08B8">
              <w:rPr>
                <w:rFonts w:cstheme="minorHAnsi"/>
                <w:bCs/>
                <w:color w:val="000000"/>
              </w:rPr>
              <w:t xml:space="preserve"> violência contra as mulheres</w:t>
            </w:r>
            <w:r>
              <w:rPr>
                <w:rFonts w:cstheme="minorHAnsi"/>
                <w:bCs/>
                <w:color w:val="000000"/>
              </w:rPr>
              <w:t>,</w:t>
            </w:r>
            <w:r w:rsidRPr="00CC08B8">
              <w:rPr>
                <w:rFonts w:cstheme="minorHAnsi"/>
                <w:bCs/>
                <w:color w:val="000000"/>
              </w:rPr>
              <w:t xml:space="preserve"> políticas</w:t>
            </w:r>
            <w:r>
              <w:rPr>
                <w:rFonts w:cstheme="minorHAnsi"/>
                <w:bCs/>
                <w:color w:val="000000"/>
              </w:rPr>
              <w:t xml:space="preserve"> </w:t>
            </w:r>
            <w:r w:rsidRPr="00CC08B8">
              <w:rPr>
                <w:rFonts w:cstheme="minorHAnsi"/>
                <w:bCs/>
                <w:color w:val="000000"/>
              </w:rPr>
              <w:t>públicas</w:t>
            </w:r>
            <w:r>
              <w:rPr>
                <w:rFonts w:cstheme="minorHAnsi"/>
                <w:bCs/>
                <w:color w:val="000000"/>
              </w:rPr>
              <w:t>,</w:t>
            </w:r>
            <w:r w:rsidRPr="00CC08B8">
              <w:rPr>
                <w:rFonts w:cstheme="minorHAnsi"/>
                <w:bCs/>
                <w:color w:val="000000"/>
              </w:rPr>
              <w:t xml:space="preserve"> relações de gênero</w:t>
            </w:r>
            <w:r>
              <w:rPr>
                <w:rFonts w:cstheme="minorHAnsi"/>
                <w:bCs/>
                <w:color w:val="000000"/>
              </w:rPr>
              <w:t>,</w:t>
            </w:r>
            <w:r w:rsidRPr="00CC08B8">
              <w:rPr>
                <w:rFonts w:cstheme="minorHAnsi"/>
                <w:bCs/>
                <w:color w:val="000000"/>
              </w:rPr>
              <w:t xml:space="preserve"> Ligue 180</w:t>
            </w:r>
            <w:r>
              <w:rPr>
                <w:rFonts w:cstheme="minorHAnsi"/>
                <w:bCs/>
                <w:color w:val="000000"/>
              </w:rPr>
              <w:t>,</w:t>
            </w:r>
            <w:r w:rsidRPr="00CC08B8">
              <w:rPr>
                <w:rFonts w:cstheme="minorHAnsi"/>
                <w:bCs/>
                <w:color w:val="000000"/>
              </w:rPr>
              <w:t xml:space="preserve"> Minas Gerais</w:t>
            </w:r>
          </w:p>
        </w:tc>
      </w:tr>
      <w:tr w:rsidR="00BE49E7" w:rsidRPr="00AB039B" w14:paraId="0F91E6C0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3303B8F9" w14:textId="77777777" w:rsidR="00BE49E7" w:rsidRPr="00AB039B" w:rsidRDefault="00BE49E7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NATÁLIA NIQUINI RIBEIRO</w:t>
            </w:r>
          </w:p>
        </w:tc>
        <w:tc>
          <w:tcPr>
            <w:tcW w:w="4596" w:type="dxa"/>
          </w:tcPr>
          <w:p w14:paraId="30DBFD94" w14:textId="77777777" w:rsidR="00BE49E7" w:rsidRPr="00AB039B" w:rsidRDefault="00BE49E7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A desvinculação de receitas da União e sua perpetuação no orçamento público brasileiro</w:t>
            </w:r>
          </w:p>
        </w:tc>
        <w:tc>
          <w:tcPr>
            <w:tcW w:w="2410" w:type="dxa"/>
          </w:tcPr>
          <w:p w14:paraId="029BEE70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Márcia Miranda Soares</w:t>
            </w:r>
          </w:p>
        </w:tc>
        <w:tc>
          <w:tcPr>
            <w:tcW w:w="4252" w:type="dxa"/>
          </w:tcPr>
          <w:p w14:paraId="3316DFBB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 xml:space="preserve">Desvinculação de Receitas da União – DRU, orçamento público, vinculações orçamentárias </w:t>
            </w:r>
          </w:p>
        </w:tc>
      </w:tr>
      <w:tr w:rsidR="00017723" w:rsidRPr="00AB039B" w14:paraId="30DCD886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6B4E07BF" w14:textId="77777777" w:rsidR="00017723" w:rsidRPr="00AB039B" w:rsidRDefault="00017723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PEDRO HENRIQUE PENIDO PINTO</w:t>
            </w:r>
          </w:p>
        </w:tc>
        <w:tc>
          <w:tcPr>
            <w:tcW w:w="4596" w:type="dxa"/>
          </w:tcPr>
          <w:p w14:paraId="2B8C2CD7" w14:textId="77777777" w:rsidR="00017723" w:rsidRPr="00AB039B" w:rsidRDefault="00F47878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A polarização entre PT e PSDB: o</w:t>
            </w:r>
            <w:r w:rsidR="00E5755F" w:rsidRPr="00AB039B">
              <w:rPr>
                <w:rFonts w:cstheme="minorHAnsi"/>
                <w:color w:val="000000"/>
              </w:rPr>
              <w:t xml:space="preserve"> caso das eleições para o </w:t>
            </w:r>
            <w:r w:rsidRPr="00AB039B">
              <w:rPr>
                <w:rFonts w:cstheme="minorHAnsi"/>
                <w:color w:val="000000"/>
              </w:rPr>
              <w:t xml:space="preserve">Executivo Federal </w:t>
            </w:r>
            <w:r w:rsidR="00E5755F" w:rsidRPr="00AB039B">
              <w:rPr>
                <w:rFonts w:cstheme="minorHAnsi"/>
                <w:color w:val="000000"/>
              </w:rPr>
              <w:t>nos últimos 20 anos</w:t>
            </w:r>
          </w:p>
        </w:tc>
        <w:tc>
          <w:tcPr>
            <w:tcW w:w="2410" w:type="dxa"/>
          </w:tcPr>
          <w:p w14:paraId="3BA0F0B9" w14:textId="77777777" w:rsidR="00017723" w:rsidRPr="00AB039B" w:rsidRDefault="00E5755F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 xml:space="preserve">Carlos </w:t>
            </w:r>
            <w:proofErr w:type="spellStart"/>
            <w:r w:rsidRPr="00AB039B">
              <w:rPr>
                <w:rFonts w:cstheme="minorHAnsi"/>
                <w:bCs/>
                <w:color w:val="000000"/>
              </w:rPr>
              <w:t>Ranulfo</w:t>
            </w:r>
            <w:proofErr w:type="spellEnd"/>
            <w:r w:rsidRPr="00AB039B">
              <w:rPr>
                <w:rFonts w:cstheme="minorHAnsi"/>
                <w:bCs/>
                <w:color w:val="000000"/>
              </w:rPr>
              <w:t xml:space="preserve"> Félix de Melo</w:t>
            </w:r>
          </w:p>
        </w:tc>
        <w:tc>
          <w:tcPr>
            <w:tcW w:w="4252" w:type="dxa"/>
          </w:tcPr>
          <w:p w14:paraId="283FC106" w14:textId="77777777" w:rsidR="00017723" w:rsidRPr="00AB039B" w:rsidRDefault="00306670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 xml:space="preserve">PT, PSDB, </w:t>
            </w:r>
            <w:proofErr w:type="spellStart"/>
            <w:r w:rsidRPr="00AB039B">
              <w:rPr>
                <w:rFonts w:cstheme="minorHAnsi"/>
                <w:bCs/>
                <w:color w:val="000000"/>
              </w:rPr>
              <w:t>polarização,partido</w:t>
            </w:r>
            <w:proofErr w:type="spellEnd"/>
            <w:r w:rsidRPr="00AB039B">
              <w:rPr>
                <w:rFonts w:cstheme="minorHAnsi"/>
                <w:bCs/>
                <w:color w:val="000000"/>
              </w:rPr>
              <w:t xml:space="preserve"> político</w:t>
            </w:r>
          </w:p>
        </w:tc>
      </w:tr>
      <w:tr w:rsidR="00BE49E7" w:rsidRPr="00AB039B" w14:paraId="52929052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236B6240" w14:textId="77777777" w:rsidR="00BE49E7" w:rsidRPr="00AB039B" w:rsidRDefault="00BE49E7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POLYANA MARIA SANTOS PEDRA</w:t>
            </w:r>
          </w:p>
        </w:tc>
        <w:tc>
          <w:tcPr>
            <w:tcW w:w="4596" w:type="dxa"/>
          </w:tcPr>
          <w:p w14:paraId="69A4F55C" w14:textId="77777777" w:rsidR="00BE49E7" w:rsidRPr="00AB039B" w:rsidRDefault="00BE49E7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Ensino médio e a desigualdade regional nas escolas públicas de Minas Gerais no período de 2007 a 2014</w:t>
            </w:r>
          </w:p>
        </w:tc>
        <w:tc>
          <w:tcPr>
            <w:tcW w:w="2410" w:type="dxa"/>
          </w:tcPr>
          <w:p w14:paraId="7865A887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Márcia Miranda Soares</w:t>
            </w:r>
          </w:p>
        </w:tc>
        <w:tc>
          <w:tcPr>
            <w:tcW w:w="4252" w:type="dxa"/>
          </w:tcPr>
          <w:p w14:paraId="6EFF48A3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Educação, ensino médio, desigualdade, Minas Gerais</w:t>
            </w:r>
          </w:p>
        </w:tc>
      </w:tr>
      <w:tr w:rsidR="00BE49E7" w:rsidRPr="00AB039B" w14:paraId="79FBEECB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5BB78469" w14:textId="77777777" w:rsidR="00BE49E7" w:rsidRPr="00AB039B" w:rsidRDefault="00BE49E7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RAFAELLE STEFANE ELIAS ALVES</w:t>
            </w:r>
          </w:p>
        </w:tc>
        <w:tc>
          <w:tcPr>
            <w:tcW w:w="4596" w:type="dxa"/>
          </w:tcPr>
          <w:p w14:paraId="2A5F9C31" w14:textId="77777777" w:rsidR="00BE49E7" w:rsidRPr="00AB039B" w:rsidRDefault="00BE49E7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Os processos de representação e participação institucionalizada: o caso do Conselho Estadual de Assistência Social - MG</w:t>
            </w:r>
          </w:p>
        </w:tc>
        <w:tc>
          <w:tcPr>
            <w:tcW w:w="2410" w:type="dxa"/>
          </w:tcPr>
          <w:p w14:paraId="30F7DACB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Eleonora Schettini Martins Cunha</w:t>
            </w:r>
          </w:p>
        </w:tc>
        <w:tc>
          <w:tcPr>
            <w:tcW w:w="4252" w:type="dxa"/>
          </w:tcPr>
          <w:p w14:paraId="2F91732A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Participação, representação, CEAS, Minas Gerais</w:t>
            </w:r>
          </w:p>
        </w:tc>
      </w:tr>
      <w:tr w:rsidR="00BE49E7" w:rsidRPr="00AB039B" w14:paraId="53EFED30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5104C819" w14:textId="77777777" w:rsidR="00BE49E7" w:rsidRPr="00AB039B" w:rsidRDefault="00BE49E7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RAPHAELA FERREIRA GUIMARÃES</w:t>
            </w:r>
          </w:p>
        </w:tc>
        <w:tc>
          <w:tcPr>
            <w:tcW w:w="4596" w:type="dxa"/>
          </w:tcPr>
          <w:p w14:paraId="3F7D45B8" w14:textId="77777777" w:rsidR="00BE49E7" w:rsidRPr="00AB039B" w:rsidRDefault="00BE49E7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Resíduos Sólidos: Consórcios públicos como alternativa de gestão</w:t>
            </w:r>
          </w:p>
        </w:tc>
        <w:tc>
          <w:tcPr>
            <w:tcW w:w="2410" w:type="dxa"/>
          </w:tcPr>
          <w:p w14:paraId="43E86721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Eleonora Schettini Martins Cunha</w:t>
            </w:r>
          </w:p>
        </w:tc>
        <w:tc>
          <w:tcPr>
            <w:tcW w:w="4252" w:type="dxa"/>
          </w:tcPr>
          <w:p w14:paraId="45C93B2C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Políticas públicas, Política Nacional dos Resíduos Sólidos, consórcios públicos, gestão consorciada</w:t>
            </w:r>
          </w:p>
        </w:tc>
      </w:tr>
      <w:tr w:rsidR="00BE49E7" w:rsidRPr="00AB039B" w14:paraId="47DD2BE8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366B1AFC" w14:textId="77777777" w:rsidR="00BE49E7" w:rsidRPr="00AB039B" w:rsidRDefault="00BE49E7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ROBSON PAULO DOS SANTOS</w:t>
            </w:r>
          </w:p>
        </w:tc>
        <w:tc>
          <w:tcPr>
            <w:tcW w:w="4596" w:type="dxa"/>
          </w:tcPr>
          <w:p w14:paraId="45F71980" w14:textId="77777777" w:rsidR="00BE49E7" w:rsidRPr="00AB039B" w:rsidRDefault="00BE49E7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Estado penal, segurança pública e juventude negra</w:t>
            </w:r>
          </w:p>
        </w:tc>
        <w:tc>
          <w:tcPr>
            <w:tcW w:w="2410" w:type="dxa"/>
          </w:tcPr>
          <w:p w14:paraId="339A292E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Claudia Andréa Mayorga Borges</w:t>
            </w:r>
          </w:p>
        </w:tc>
        <w:tc>
          <w:tcPr>
            <w:tcW w:w="4252" w:type="dxa"/>
          </w:tcPr>
          <w:p w14:paraId="3C2A8FD8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Polícia, segurança pública, juventude negra, racismo, Estado penal</w:t>
            </w:r>
          </w:p>
        </w:tc>
      </w:tr>
      <w:tr w:rsidR="00790294" w:rsidRPr="00AB039B" w14:paraId="12CF2865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0AEA4657" w14:textId="77777777" w:rsidR="00790294" w:rsidRPr="00AB039B" w:rsidRDefault="00790294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lastRenderedPageBreak/>
              <w:t>ROSIENE ELIAS GUERRA</w:t>
            </w:r>
          </w:p>
        </w:tc>
        <w:tc>
          <w:tcPr>
            <w:tcW w:w="4596" w:type="dxa"/>
          </w:tcPr>
          <w:p w14:paraId="58993006" w14:textId="77777777" w:rsidR="00790294" w:rsidRPr="00AB039B" w:rsidRDefault="00B5797B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A criação dos ministérios no presidencialismo de coalizão</w:t>
            </w:r>
          </w:p>
        </w:tc>
        <w:tc>
          <w:tcPr>
            <w:tcW w:w="2410" w:type="dxa"/>
          </w:tcPr>
          <w:p w14:paraId="07D44DC5" w14:textId="77777777" w:rsidR="00790294" w:rsidRPr="00AB039B" w:rsidRDefault="00B5797B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Magna Maria Inácio</w:t>
            </w:r>
          </w:p>
        </w:tc>
        <w:tc>
          <w:tcPr>
            <w:tcW w:w="4252" w:type="dxa"/>
          </w:tcPr>
          <w:p w14:paraId="76B82E25" w14:textId="77777777" w:rsidR="00790294" w:rsidRPr="00AB039B" w:rsidRDefault="00CC08B8" w:rsidP="00CC08B8">
            <w:pPr>
              <w:spacing w:before="120" w:after="120"/>
              <w:rPr>
                <w:rFonts w:cstheme="minorHAnsi"/>
                <w:bCs/>
                <w:color w:val="000000"/>
              </w:rPr>
            </w:pPr>
            <w:r>
              <w:rPr>
                <w:rFonts w:cstheme="minorHAnsi"/>
                <w:bCs/>
                <w:color w:val="000000"/>
              </w:rPr>
              <w:t>P</w:t>
            </w:r>
            <w:r w:rsidRPr="00CC08B8">
              <w:rPr>
                <w:rFonts w:cstheme="minorHAnsi"/>
                <w:bCs/>
                <w:color w:val="000000"/>
              </w:rPr>
              <w:t>residencialismo, presidencialismo de coalizão, ministérios, Poder</w:t>
            </w:r>
            <w:r>
              <w:rPr>
                <w:rFonts w:cstheme="minorHAnsi"/>
                <w:bCs/>
                <w:color w:val="000000"/>
              </w:rPr>
              <w:t xml:space="preserve"> </w:t>
            </w:r>
            <w:r w:rsidRPr="00CC08B8">
              <w:rPr>
                <w:rFonts w:cstheme="minorHAnsi"/>
                <w:bCs/>
                <w:color w:val="000000"/>
              </w:rPr>
              <w:t>Executivo, patronagem</w:t>
            </w:r>
          </w:p>
        </w:tc>
      </w:tr>
      <w:tr w:rsidR="00BE49E7" w:rsidRPr="00AB039B" w14:paraId="3D3A8207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304D7459" w14:textId="77777777" w:rsidR="00BE49E7" w:rsidRPr="00AB039B" w:rsidRDefault="00BE49E7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TATIANA SILVA MASSAHUD</w:t>
            </w:r>
          </w:p>
        </w:tc>
        <w:tc>
          <w:tcPr>
            <w:tcW w:w="4596" w:type="dxa"/>
          </w:tcPr>
          <w:p w14:paraId="26754304" w14:textId="77777777" w:rsidR="00BE49E7" w:rsidRPr="00AB039B" w:rsidRDefault="00BE49E7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Estratégias de gestão de políticas sociais: inovações da educação básica</w:t>
            </w:r>
          </w:p>
        </w:tc>
        <w:tc>
          <w:tcPr>
            <w:tcW w:w="2410" w:type="dxa"/>
          </w:tcPr>
          <w:p w14:paraId="7B98AB45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Geralda Luiza de Miranda</w:t>
            </w:r>
          </w:p>
        </w:tc>
        <w:tc>
          <w:tcPr>
            <w:tcW w:w="4252" w:type="dxa"/>
          </w:tcPr>
          <w:p w14:paraId="2AEF6676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Educação básica, inovação, pobreza, políticas sociais, proteção integral</w:t>
            </w:r>
          </w:p>
        </w:tc>
      </w:tr>
      <w:tr w:rsidR="00BE49E7" w:rsidRPr="00AB039B" w14:paraId="690C4477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089B1320" w14:textId="77777777" w:rsidR="00BE49E7" w:rsidRPr="00AB039B" w:rsidRDefault="00BE49E7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TATYHANA CRISTINA RODRIGUES SANTOS</w:t>
            </w:r>
          </w:p>
        </w:tc>
        <w:tc>
          <w:tcPr>
            <w:tcW w:w="4596" w:type="dxa"/>
          </w:tcPr>
          <w:p w14:paraId="4039582A" w14:textId="77777777" w:rsidR="00BE49E7" w:rsidRPr="00AB039B" w:rsidRDefault="00BE49E7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rFonts w:cstheme="minorHAnsi"/>
                <w:color w:val="000000"/>
              </w:rPr>
              <w:t>Reserva de vagas na UFMG: uma avaliação da efetividade da lei das cotas</w:t>
            </w:r>
          </w:p>
        </w:tc>
        <w:tc>
          <w:tcPr>
            <w:tcW w:w="2410" w:type="dxa"/>
          </w:tcPr>
          <w:p w14:paraId="72F81D2B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 xml:space="preserve">Ana Paula </w:t>
            </w:r>
            <w:proofErr w:type="spellStart"/>
            <w:r w:rsidRPr="00AB039B">
              <w:rPr>
                <w:rFonts w:cstheme="minorHAnsi"/>
                <w:bCs/>
                <w:color w:val="000000"/>
              </w:rPr>
              <w:t>Karruz</w:t>
            </w:r>
            <w:proofErr w:type="spellEnd"/>
          </w:p>
        </w:tc>
        <w:tc>
          <w:tcPr>
            <w:tcW w:w="4252" w:type="dxa"/>
          </w:tcPr>
          <w:p w14:paraId="3383F9A0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Lei das Cotas, notas de corte, UFMG, ENEM</w:t>
            </w:r>
          </w:p>
        </w:tc>
      </w:tr>
      <w:tr w:rsidR="00DF5606" w:rsidRPr="00AB039B" w14:paraId="4D20605E" w14:textId="77777777" w:rsidTr="009E0F28">
        <w:tc>
          <w:tcPr>
            <w:tcW w:w="13893" w:type="dxa"/>
            <w:gridSpan w:val="5"/>
            <w:shd w:val="clear" w:color="auto" w:fill="BFBFBF" w:themeFill="background1" w:themeFillShade="BF"/>
          </w:tcPr>
          <w:p w14:paraId="16AB852A" w14:textId="77777777" w:rsidR="00DF5606" w:rsidRPr="00AB039B" w:rsidRDefault="00DF5606" w:rsidP="00306670">
            <w:pPr>
              <w:spacing w:before="120" w:after="120"/>
              <w:jc w:val="center"/>
              <w:rPr>
                <w:rFonts w:cstheme="minorHAnsi"/>
                <w:b/>
                <w:bCs/>
                <w:color w:val="000000"/>
              </w:rPr>
            </w:pPr>
            <w:r w:rsidRPr="00AB039B">
              <w:rPr>
                <w:rFonts w:cstheme="minorHAnsi"/>
                <w:b/>
                <w:color w:val="000000"/>
              </w:rPr>
              <w:t>2016</w:t>
            </w:r>
          </w:p>
        </w:tc>
      </w:tr>
      <w:tr w:rsidR="00017723" w:rsidRPr="00AB039B" w14:paraId="23904553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6E1DD442" w14:textId="77777777" w:rsidR="00017723" w:rsidRPr="00AB039B" w:rsidRDefault="00017723" w:rsidP="00306670">
            <w:pPr>
              <w:spacing w:before="120" w:after="120"/>
              <w:rPr>
                <w:color w:val="000000"/>
              </w:rPr>
            </w:pPr>
            <w:r w:rsidRPr="00AB039B">
              <w:rPr>
                <w:color w:val="000000"/>
              </w:rPr>
              <w:t>ADELTON LUCIO ROSA</w:t>
            </w:r>
          </w:p>
        </w:tc>
        <w:tc>
          <w:tcPr>
            <w:tcW w:w="4596" w:type="dxa"/>
          </w:tcPr>
          <w:p w14:paraId="0964C737" w14:textId="77777777" w:rsidR="00017723" w:rsidRPr="00AB039B" w:rsidRDefault="00423F69" w:rsidP="00306670">
            <w:pPr>
              <w:spacing w:before="120" w:after="120"/>
              <w:rPr>
                <w:color w:val="000000"/>
              </w:rPr>
            </w:pPr>
            <w:r w:rsidRPr="00AB039B">
              <w:rPr>
                <w:color w:val="000000"/>
              </w:rPr>
              <w:t>Planejamento Estratégico Situacional e o Programa Escola Integrada: possibilidades e desafios</w:t>
            </w:r>
          </w:p>
        </w:tc>
        <w:tc>
          <w:tcPr>
            <w:tcW w:w="2410" w:type="dxa"/>
          </w:tcPr>
          <w:p w14:paraId="7A3B375C" w14:textId="77777777" w:rsidR="00017723" w:rsidRPr="00AB039B" w:rsidRDefault="00423F69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Geralda Luiza de Miranda</w:t>
            </w:r>
          </w:p>
        </w:tc>
        <w:tc>
          <w:tcPr>
            <w:tcW w:w="4252" w:type="dxa"/>
          </w:tcPr>
          <w:p w14:paraId="4CC7AEF8" w14:textId="77777777" w:rsidR="00017723" w:rsidRPr="00AB039B" w:rsidRDefault="006D376E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Política educacional, educação, jornada escolar, Programa Escola Integrada</w:t>
            </w:r>
          </w:p>
        </w:tc>
      </w:tr>
      <w:tr w:rsidR="00BE49E7" w:rsidRPr="00AB039B" w14:paraId="2EDD3EF0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70C043D6" w14:textId="77777777" w:rsidR="00BE49E7" w:rsidRPr="00AB039B" w:rsidRDefault="00BE49E7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color w:val="000000"/>
              </w:rPr>
              <w:t>ADEMIR RIBEIRO DE SOUSA JÚNIOR</w:t>
            </w:r>
          </w:p>
        </w:tc>
        <w:tc>
          <w:tcPr>
            <w:tcW w:w="4596" w:type="dxa"/>
          </w:tcPr>
          <w:p w14:paraId="1AF75BE9" w14:textId="77777777" w:rsidR="00BE49E7" w:rsidRPr="00AB039B" w:rsidRDefault="00BE49E7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color w:val="000000"/>
              </w:rPr>
              <w:t>Capacidade estatal dos municípios de Minas Gerais e a oferta de serviços e benefícios do Sistema Único de Assistência Social (SUAS)</w:t>
            </w:r>
          </w:p>
        </w:tc>
        <w:tc>
          <w:tcPr>
            <w:tcW w:w="2410" w:type="dxa"/>
          </w:tcPr>
          <w:p w14:paraId="1E8DB42A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Eleonora Schettini Martins Cunha</w:t>
            </w:r>
          </w:p>
        </w:tc>
        <w:tc>
          <w:tcPr>
            <w:tcW w:w="4252" w:type="dxa"/>
          </w:tcPr>
          <w:p w14:paraId="3D4583C7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Capacidade estatal, assistência social, administração pública, políticas públicas, desenvolvimento social</w:t>
            </w:r>
          </w:p>
        </w:tc>
      </w:tr>
      <w:tr w:rsidR="00BE49E7" w:rsidRPr="00AB039B" w14:paraId="1883DA9D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78C44843" w14:textId="77777777" w:rsidR="00BE49E7" w:rsidRPr="00AB039B" w:rsidRDefault="00BE49E7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color w:val="000000"/>
              </w:rPr>
              <w:t>ALESSANDRO BRITO BRINA</w:t>
            </w:r>
          </w:p>
        </w:tc>
        <w:tc>
          <w:tcPr>
            <w:tcW w:w="4596" w:type="dxa"/>
          </w:tcPr>
          <w:p w14:paraId="1D1532B2" w14:textId="77777777" w:rsidR="00BE49E7" w:rsidRPr="00AB039B" w:rsidRDefault="00BE49E7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color w:val="000000"/>
              </w:rPr>
              <w:t>Política Pública de Energia Elétrica no Brasil</w:t>
            </w:r>
            <w:r w:rsidR="00984E09" w:rsidRPr="00AB039B">
              <w:rPr>
                <w:color w:val="000000"/>
              </w:rPr>
              <w:t>: uma análise da implementação do programa luz para todos</w:t>
            </w:r>
          </w:p>
        </w:tc>
        <w:tc>
          <w:tcPr>
            <w:tcW w:w="2410" w:type="dxa"/>
          </w:tcPr>
          <w:p w14:paraId="51468FFC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José Ângelo Machado</w:t>
            </w:r>
          </w:p>
        </w:tc>
        <w:tc>
          <w:tcPr>
            <w:tcW w:w="4252" w:type="dxa"/>
          </w:tcPr>
          <w:p w14:paraId="1B0E8EAA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Política pública, Programa Luz para Todos, energia elétrica, inclusão elétrica</w:t>
            </w:r>
          </w:p>
        </w:tc>
      </w:tr>
      <w:tr w:rsidR="00BE49E7" w:rsidRPr="00AB039B" w14:paraId="7E214E5C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15667E1F" w14:textId="77777777" w:rsidR="00BE49E7" w:rsidRPr="00AB039B" w:rsidRDefault="00BE49E7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color w:val="000000"/>
              </w:rPr>
              <w:t>ALEXÂNIA DE AVELAR CAMPOS</w:t>
            </w:r>
          </w:p>
        </w:tc>
        <w:tc>
          <w:tcPr>
            <w:tcW w:w="4596" w:type="dxa"/>
          </w:tcPr>
          <w:p w14:paraId="180130DF" w14:textId="77777777" w:rsidR="00BE49E7" w:rsidRPr="00AB039B" w:rsidRDefault="00BE49E7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color w:val="000000"/>
              </w:rPr>
              <w:t>O ensino fundamental no Município de Ribeirão das Neves</w:t>
            </w:r>
          </w:p>
        </w:tc>
        <w:tc>
          <w:tcPr>
            <w:tcW w:w="2410" w:type="dxa"/>
          </w:tcPr>
          <w:p w14:paraId="00BCAB0A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Márcia Miranda Soares</w:t>
            </w:r>
          </w:p>
        </w:tc>
        <w:tc>
          <w:tcPr>
            <w:tcW w:w="4252" w:type="dxa"/>
          </w:tcPr>
          <w:p w14:paraId="60FA51CF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Educação, ensino fundamental, Ribeirão das Neves</w:t>
            </w:r>
          </w:p>
        </w:tc>
      </w:tr>
      <w:tr w:rsidR="00BE49E7" w:rsidRPr="00AB039B" w14:paraId="0FEE243A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5EC814C2" w14:textId="77777777" w:rsidR="00BE49E7" w:rsidRPr="00AB039B" w:rsidRDefault="00BE49E7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color w:val="000000"/>
              </w:rPr>
              <w:lastRenderedPageBreak/>
              <w:t>AMANDA DOMINA SILVA FAGUNDES</w:t>
            </w:r>
          </w:p>
        </w:tc>
        <w:tc>
          <w:tcPr>
            <w:tcW w:w="4596" w:type="dxa"/>
          </w:tcPr>
          <w:p w14:paraId="3CD141B3" w14:textId="77777777" w:rsidR="00BE49E7" w:rsidRPr="00AB039B" w:rsidRDefault="00BE49E7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color w:val="000000"/>
              </w:rPr>
              <w:t>Política Pública de Esportes no Brasil</w:t>
            </w:r>
            <w:r w:rsidR="00984E09" w:rsidRPr="00AB039B">
              <w:rPr>
                <w:color w:val="000000"/>
              </w:rPr>
              <w:t>: uma análise do caso do Bolsa Atleta do Governo Federal</w:t>
            </w:r>
          </w:p>
        </w:tc>
        <w:tc>
          <w:tcPr>
            <w:tcW w:w="2410" w:type="dxa"/>
          </w:tcPr>
          <w:p w14:paraId="42D24718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Eleonora Schettini Martins Cunha</w:t>
            </w:r>
          </w:p>
        </w:tc>
        <w:tc>
          <w:tcPr>
            <w:tcW w:w="4252" w:type="dxa"/>
          </w:tcPr>
          <w:p w14:paraId="17FE401C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Políticas públicas, Política de Esporte e Lazer, Política de Incentivo ao Esporte, Bolsa Atleta, gestão Pública</w:t>
            </w:r>
          </w:p>
        </w:tc>
      </w:tr>
      <w:tr w:rsidR="00BE49E7" w:rsidRPr="00AB039B" w14:paraId="5DB7C076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3DF0856F" w14:textId="77777777" w:rsidR="00BE49E7" w:rsidRPr="00AB039B" w:rsidRDefault="00BE49E7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color w:val="000000"/>
              </w:rPr>
              <w:t>ANA LUIZA DOS SANTOS GUIM</w:t>
            </w:r>
          </w:p>
        </w:tc>
        <w:tc>
          <w:tcPr>
            <w:tcW w:w="4596" w:type="dxa"/>
          </w:tcPr>
          <w:p w14:paraId="4F3BCE49" w14:textId="77777777" w:rsidR="00BE49E7" w:rsidRPr="00AB039B" w:rsidRDefault="00BE49E7" w:rsidP="00306670">
            <w:pPr>
              <w:spacing w:before="120" w:after="120"/>
              <w:rPr>
                <w:rFonts w:cstheme="minorHAnsi"/>
                <w:color w:val="000000"/>
              </w:rPr>
            </w:pPr>
            <w:r w:rsidRPr="00AB039B">
              <w:rPr>
                <w:color w:val="000000"/>
              </w:rPr>
              <w:t>Programas governamentais de intervenção na provisão e distribuição de médicos no Brasil</w:t>
            </w:r>
          </w:p>
        </w:tc>
        <w:tc>
          <w:tcPr>
            <w:tcW w:w="2410" w:type="dxa"/>
          </w:tcPr>
          <w:p w14:paraId="4465B3FD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José Ângelo Machado</w:t>
            </w:r>
          </w:p>
        </w:tc>
        <w:tc>
          <w:tcPr>
            <w:tcW w:w="4252" w:type="dxa"/>
          </w:tcPr>
          <w:p w14:paraId="0CB6D937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Saúde, programas governamentais, médicos</w:t>
            </w:r>
          </w:p>
        </w:tc>
      </w:tr>
      <w:tr w:rsidR="00BE49E7" w:rsidRPr="00AB039B" w14:paraId="7D16FC90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6D5F5285" w14:textId="77777777" w:rsidR="00BE49E7" w:rsidRPr="00AB039B" w:rsidRDefault="00BE49E7" w:rsidP="00306670">
            <w:pPr>
              <w:spacing w:before="120" w:after="120"/>
              <w:rPr>
                <w:color w:val="000000"/>
              </w:rPr>
            </w:pPr>
            <w:r w:rsidRPr="00AB039B">
              <w:rPr>
                <w:color w:val="000000"/>
              </w:rPr>
              <w:t>ANA PAULA PADOVANI RESENDE</w:t>
            </w:r>
          </w:p>
        </w:tc>
        <w:tc>
          <w:tcPr>
            <w:tcW w:w="4596" w:type="dxa"/>
          </w:tcPr>
          <w:p w14:paraId="7CEDA87B" w14:textId="77777777" w:rsidR="00BE49E7" w:rsidRPr="00AB039B" w:rsidRDefault="00BE49E7" w:rsidP="00306670">
            <w:pPr>
              <w:spacing w:before="120" w:after="120"/>
              <w:rPr>
                <w:color w:val="000000"/>
              </w:rPr>
            </w:pPr>
            <w:r w:rsidRPr="00AB039B">
              <w:rPr>
                <w:color w:val="000000"/>
              </w:rPr>
              <w:t>Análise da implementação do Programa Saúde na Escola em Belo Horizonte – MG</w:t>
            </w:r>
          </w:p>
        </w:tc>
        <w:tc>
          <w:tcPr>
            <w:tcW w:w="2410" w:type="dxa"/>
          </w:tcPr>
          <w:p w14:paraId="446573BD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 xml:space="preserve">Telma Maria Gonçalves </w:t>
            </w:r>
            <w:proofErr w:type="spellStart"/>
            <w:r w:rsidRPr="00AB039B">
              <w:rPr>
                <w:rFonts w:cstheme="minorHAnsi"/>
                <w:bCs/>
                <w:color w:val="000000"/>
              </w:rPr>
              <w:t>Menicucci</w:t>
            </w:r>
            <w:proofErr w:type="spellEnd"/>
          </w:p>
        </w:tc>
        <w:tc>
          <w:tcPr>
            <w:tcW w:w="4252" w:type="dxa"/>
          </w:tcPr>
          <w:p w14:paraId="0315F9A6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 xml:space="preserve">Implementação, intersetorialidade, políticas públicas, Programa Saúde na Escola </w:t>
            </w:r>
          </w:p>
        </w:tc>
      </w:tr>
      <w:tr w:rsidR="00BE49E7" w:rsidRPr="00AB039B" w14:paraId="1FBFF48E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75E42768" w14:textId="77777777" w:rsidR="00BE49E7" w:rsidRPr="00AB039B" w:rsidRDefault="00BE49E7" w:rsidP="00306670">
            <w:pPr>
              <w:spacing w:before="120" w:after="120"/>
              <w:rPr>
                <w:color w:val="000000"/>
              </w:rPr>
            </w:pPr>
            <w:r w:rsidRPr="00AB039B">
              <w:rPr>
                <w:color w:val="000000"/>
              </w:rPr>
              <w:t>ANA RAQUEL DE CAMPOS BRAGA</w:t>
            </w:r>
          </w:p>
        </w:tc>
        <w:tc>
          <w:tcPr>
            <w:tcW w:w="4596" w:type="dxa"/>
          </w:tcPr>
          <w:p w14:paraId="4CC8C4BB" w14:textId="77777777" w:rsidR="00BE49E7" w:rsidRPr="00AB039B" w:rsidRDefault="00BE49E7" w:rsidP="00306670">
            <w:pPr>
              <w:spacing w:before="120" w:after="120"/>
              <w:rPr>
                <w:color w:val="000000"/>
              </w:rPr>
            </w:pPr>
            <w:r w:rsidRPr="00AB039B">
              <w:rPr>
                <w:color w:val="000000"/>
              </w:rPr>
              <w:t>O controle de constitucionalidade dos decretos autônomos</w:t>
            </w:r>
          </w:p>
        </w:tc>
        <w:tc>
          <w:tcPr>
            <w:tcW w:w="2410" w:type="dxa"/>
          </w:tcPr>
          <w:p w14:paraId="4D300ED4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 xml:space="preserve">Marjorie Correa </w:t>
            </w:r>
            <w:proofErr w:type="spellStart"/>
            <w:r w:rsidRPr="00AB039B">
              <w:rPr>
                <w:rFonts w:cstheme="minorHAnsi"/>
                <w:bCs/>
                <w:color w:val="000000"/>
              </w:rPr>
              <w:t>Marona</w:t>
            </w:r>
            <w:proofErr w:type="spellEnd"/>
          </w:p>
        </w:tc>
        <w:tc>
          <w:tcPr>
            <w:tcW w:w="4252" w:type="dxa"/>
          </w:tcPr>
          <w:p w14:paraId="47B5AD23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 xml:space="preserve">Presidencialismo, separação de poderes, controle de constitucionalidade, poder de decreto, decreto autônomo </w:t>
            </w:r>
          </w:p>
        </w:tc>
      </w:tr>
      <w:tr w:rsidR="00017723" w:rsidRPr="00AB039B" w14:paraId="43F151B9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2215A116" w14:textId="77777777" w:rsidR="00017723" w:rsidRPr="00AB039B" w:rsidRDefault="00017723" w:rsidP="00306670">
            <w:pPr>
              <w:spacing w:before="120" w:after="120"/>
              <w:rPr>
                <w:color w:val="000000"/>
              </w:rPr>
            </w:pPr>
            <w:r w:rsidRPr="00AB039B">
              <w:rPr>
                <w:color w:val="000000"/>
              </w:rPr>
              <w:t>ANDRE LUIZ RIBEIRO</w:t>
            </w:r>
          </w:p>
        </w:tc>
        <w:tc>
          <w:tcPr>
            <w:tcW w:w="4596" w:type="dxa"/>
          </w:tcPr>
          <w:p w14:paraId="32D196FE" w14:textId="77777777" w:rsidR="00017723" w:rsidRPr="00AB039B" w:rsidRDefault="00C13ED3" w:rsidP="00306670">
            <w:pPr>
              <w:spacing w:before="120" w:after="120"/>
              <w:rPr>
                <w:color w:val="000000"/>
              </w:rPr>
            </w:pPr>
            <w:r w:rsidRPr="00AB039B">
              <w:rPr>
                <w:color w:val="000000"/>
              </w:rPr>
              <w:t>O papel do moderador em sit</w:t>
            </w:r>
            <w:r w:rsidR="00F47878" w:rsidRPr="00AB039B">
              <w:rPr>
                <w:color w:val="000000"/>
              </w:rPr>
              <w:t>es de debates políticos online:</w:t>
            </w:r>
            <w:r w:rsidRPr="00AB039B">
              <w:rPr>
                <w:color w:val="000000"/>
              </w:rPr>
              <w:t xml:space="preserve"> análise da moderação do fórum </w:t>
            </w:r>
            <w:proofErr w:type="spellStart"/>
            <w:r w:rsidRPr="00AB039B">
              <w:rPr>
                <w:color w:val="000000"/>
              </w:rPr>
              <w:t>Comigrar</w:t>
            </w:r>
            <w:proofErr w:type="spellEnd"/>
            <w:r w:rsidRPr="00AB039B">
              <w:rPr>
                <w:color w:val="000000"/>
              </w:rPr>
              <w:t xml:space="preserve"> dentro do Portal Participação</w:t>
            </w:r>
          </w:p>
        </w:tc>
        <w:tc>
          <w:tcPr>
            <w:tcW w:w="2410" w:type="dxa"/>
          </w:tcPr>
          <w:p w14:paraId="2D9A6B7C" w14:textId="77777777" w:rsidR="00017723" w:rsidRPr="00AB039B" w:rsidRDefault="00C13ED3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Marcus Abílio Gomes Pereira</w:t>
            </w:r>
          </w:p>
        </w:tc>
        <w:tc>
          <w:tcPr>
            <w:tcW w:w="4252" w:type="dxa"/>
          </w:tcPr>
          <w:p w14:paraId="181A4C64" w14:textId="77777777" w:rsidR="00017723" w:rsidRPr="00AB039B" w:rsidRDefault="000A3EB7" w:rsidP="000A3EB7">
            <w:pPr>
              <w:spacing w:before="120" w:after="120"/>
              <w:rPr>
                <w:rFonts w:cstheme="minorHAnsi"/>
                <w:bCs/>
                <w:color w:val="000000"/>
              </w:rPr>
            </w:pPr>
            <w:r>
              <w:rPr>
                <w:rFonts w:cstheme="minorHAnsi"/>
                <w:bCs/>
                <w:color w:val="000000"/>
              </w:rPr>
              <w:t>Moderação, censura, internet, f</w:t>
            </w:r>
            <w:r w:rsidRPr="000A3EB7">
              <w:rPr>
                <w:rFonts w:cstheme="minorHAnsi"/>
                <w:bCs/>
                <w:color w:val="000000"/>
              </w:rPr>
              <w:t>óruns virtuais</w:t>
            </w:r>
          </w:p>
        </w:tc>
      </w:tr>
      <w:tr w:rsidR="00BE49E7" w:rsidRPr="00AB039B" w14:paraId="22FFF032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1BD9054B" w14:textId="77777777" w:rsidR="00BE49E7" w:rsidRPr="00AB039B" w:rsidRDefault="00BE49E7" w:rsidP="00306670">
            <w:pPr>
              <w:spacing w:before="120" w:after="120"/>
              <w:rPr>
                <w:color w:val="000000"/>
              </w:rPr>
            </w:pPr>
            <w:r w:rsidRPr="00AB039B">
              <w:rPr>
                <w:color w:val="000000"/>
              </w:rPr>
              <w:t>ANDRÉIA FONSECA RODRIGUES</w:t>
            </w:r>
          </w:p>
        </w:tc>
        <w:tc>
          <w:tcPr>
            <w:tcW w:w="4596" w:type="dxa"/>
          </w:tcPr>
          <w:p w14:paraId="6FACD4FA" w14:textId="77777777" w:rsidR="00BE49E7" w:rsidRPr="00AB039B" w:rsidRDefault="00BE49E7" w:rsidP="00306670">
            <w:pPr>
              <w:spacing w:before="120" w:after="120"/>
              <w:rPr>
                <w:color w:val="000000"/>
              </w:rPr>
            </w:pPr>
            <w:r w:rsidRPr="00AB039B">
              <w:rPr>
                <w:color w:val="000000"/>
              </w:rPr>
              <w:t>Acordo de Resultados da Secretaria de Estado de Fazenda de Minas Gerais - SEF/MG</w:t>
            </w:r>
          </w:p>
        </w:tc>
        <w:tc>
          <w:tcPr>
            <w:tcW w:w="2410" w:type="dxa"/>
          </w:tcPr>
          <w:p w14:paraId="547366A4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Eleonora Schettini Martins Cunha</w:t>
            </w:r>
          </w:p>
        </w:tc>
        <w:tc>
          <w:tcPr>
            <w:tcW w:w="4252" w:type="dxa"/>
          </w:tcPr>
          <w:p w14:paraId="6A358A1A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Nova Gestão Pública (NGP), gerencialismo, acordo de resultados, avaliação de desempenho</w:t>
            </w:r>
          </w:p>
        </w:tc>
      </w:tr>
      <w:tr w:rsidR="00BE49E7" w:rsidRPr="00AB039B" w14:paraId="1DD003D7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4FAE8574" w14:textId="77777777" w:rsidR="00BE49E7" w:rsidRPr="00AB039B" w:rsidRDefault="00BE49E7" w:rsidP="00306670">
            <w:pPr>
              <w:spacing w:before="120" w:after="120"/>
              <w:rPr>
                <w:color w:val="000000"/>
              </w:rPr>
            </w:pPr>
            <w:r w:rsidRPr="00AB039B">
              <w:rPr>
                <w:color w:val="000000"/>
              </w:rPr>
              <w:t>ARIEL AUGUSTO PINHEIRO DOS SANTOS</w:t>
            </w:r>
          </w:p>
        </w:tc>
        <w:tc>
          <w:tcPr>
            <w:tcW w:w="4596" w:type="dxa"/>
          </w:tcPr>
          <w:p w14:paraId="7542A46E" w14:textId="77777777" w:rsidR="00BE49E7" w:rsidRPr="00AB039B" w:rsidRDefault="00BE49E7" w:rsidP="00306670">
            <w:pPr>
              <w:spacing w:before="120" w:after="120"/>
              <w:rPr>
                <w:color w:val="000000"/>
              </w:rPr>
            </w:pPr>
            <w:r w:rsidRPr="00AB039B">
              <w:rPr>
                <w:color w:val="000000"/>
              </w:rPr>
              <w:t>Estudo analítico sobre as políticas públicas ambientais implementadas nos municípios brasileiros</w:t>
            </w:r>
          </w:p>
        </w:tc>
        <w:tc>
          <w:tcPr>
            <w:tcW w:w="2410" w:type="dxa"/>
          </w:tcPr>
          <w:p w14:paraId="18AB0261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Márcio Luís de Oliveira</w:t>
            </w:r>
          </w:p>
        </w:tc>
        <w:tc>
          <w:tcPr>
            <w:tcW w:w="4252" w:type="dxa"/>
          </w:tcPr>
          <w:p w14:paraId="738704CC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Município, políticas públicas amb</w:t>
            </w:r>
            <w:r w:rsidR="00C13ED3" w:rsidRPr="00AB039B">
              <w:rPr>
                <w:rFonts w:cstheme="minorHAnsi"/>
                <w:bCs/>
                <w:color w:val="000000"/>
              </w:rPr>
              <w:t>ientais, democracia, federalismo</w:t>
            </w:r>
          </w:p>
        </w:tc>
      </w:tr>
      <w:tr w:rsidR="00BE49E7" w:rsidRPr="00AB039B" w14:paraId="0E079BE5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50302127" w14:textId="77777777" w:rsidR="00BE49E7" w:rsidRPr="00AB039B" w:rsidRDefault="00BE49E7" w:rsidP="00306670">
            <w:pPr>
              <w:spacing w:before="120" w:after="120"/>
              <w:rPr>
                <w:color w:val="000000"/>
              </w:rPr>
            </w:pPr>
            <w:r w:rsidRPr="00AB039B">
              <w:rPr>
                <w:color w:val="000000"/>
              </w:rPr>
              <w:t>BÁRBARA CAMPOS DE CARVALHO</w:t>
            </w:r>
          </w:p>
        </w:tc>
        <w:tc>
          <w:tcPr>
            <w:tcW w:w="4596" w:type="dxa"/>
          </w:tcPr>
          <w:p w14:paraId="6174AB09" w14:textId="77777777" w:rsidR="00BE49E7" w:rsidRPr="00AB039B" w:rsidRDefault="00BE49E7" w:rsidP="00306670">
            <w:pPr>
              <w:spacing w:before="120" w:after="120"/>
              <w:rPr>
                <w:color w:val="000000"/>
              </w:rPr>
            </w:pPr>
            <w:r w:rsidRPr="00AB039B">
              <w:rPr>
                <w:color w:val="000000"/>
              </w:rPr>
              <w:t>Como explicar a participação no ENEM? Revisão dos condicionantes e proposta de pesquisa</w:t>
            </w:r>
          </w:p>
        </w:tc>
        <w:tc>
          <w:tcPr>
            <w:tcW w:w="2410" w:type="dxa"/>
          </w:tcPr>
          <w:p w14:paraId="53D25840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 xml:space="preserve">Ana Paula </w:t>
            </w:r>
            <w:proofErr w:type="spellStart"/>
            <w:r w:rsidRPr="00AB039B">
              <w:rPr>
                <w:rFonts w:cstheme="minorHAnsi"/>
                <w:bCs/>
                <w:color w:val="000000"/>
              </w:rPr>
              <w:t>Karruz</w:t>
            </w:r>
            <w:proofErr w:type="spellEnd"/>
          </w:p>
        </w:tc>
        <w:tc>
          <w:tcPr>
            <w:tcW w:w="4252" w:type="dxa"/>
          </w:tcPr>
          <w:p w14:paraId="4790833D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 xml:space="preserve">Exame Nacional do Ensino Médio (ENEM), ensino superior, escolha racional, </w:t>
            </w:r>
            <w:r w:rsidRPr="00AB039B">
              <w:rPr>
                <w:rFonts w:cstheme="minorHAnsi"/>
                <w:bCs/>
                <w:color w:val="000000"/>
              </w:rPr>
              <w:lastRenderedPageBreak/>
              <w:t>disposições incorporadas, representação social</w:t>
            </w:r>
          </w:p>
        </w:tc>
      </w:tr>
      <w:tr w:rsidR="00BE49E7" w:rsidRPr="00AB039B" w14:paraId="368CF166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54F466C6" w14:textId="77777777" w:rsidR="00BE49E7" w:rsidRPr="00AB039B" w:rsidRDefault="00BE49E7" w:rsidP="00306670">
            <w:pPr>
              <w:spacing w:before="120" w:after="120"/>
              <w:rPr>
                <w:color w:val="000000"/>
              </w:rPr>
            </w:pPr>
            <w:r w:rsidRPr="00AB039B">
              <w:rPr>
                <w:color w:val="000000"/>
              </w:rPr>
              <w:lastRenderedPageBreak/>
              <w:t>BRUNO GONÇALVES NOGUEIRA</w:t>
            </w:r>
          </w:p>
        </w:tc>
        <w:tc>
          <w:tcPr>
            <w:tcW w:w="4596" w:type="dxa"/>
          </w:tcPr>
          <w:p w14:paraId="3F1797D1" w14:textId="77777777" w:rsidR="00BE49E7" w:rsidRPr="00AB039B" w:rsidRDefault="00BE49E7" w:rsidP="00306670">
            <w:pPr>
              <w:spacing w:before="120" w:after="120"/>
              <w:rPr>
                <w:color w:val="000000"/>
              </w:rPr>
            </w:pPr>
            <w:r w:rsidRPr="00AB039B">
              <w:rPr>
                <w:color w:val="000000"/>
              </w:rPr>
              <w:t>Políticas públicas e as agências reguladoras federais</w:t>
            </w:r>
            <w:r w:rsidR="00984E09" w:rsidRPr="00AB039B">
              <w:rPr>
                <w:color w:val="000000"/>
              </w:rPr>
              <w:t>: o poder normativo da Agência nacional de Vigilância Sanitária - ANVISA</w:t>
            </w:r>
          </w:p>
        </w:tc>
        <w:tc>
          <w:tcPr>
            <w:tcW w:w="2410" w:type="dxa"/>
          </w:tcPr>
          <w:p w14:paraId="0727F742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 xml:space="preserve">Eduardo Meira </w:t>
            </w:r>
            <w:proofErr w:type="spellStart"/>
            <w:r w:rsidRPr="00AB039B">
              <w:rPr>
                <w:rFonts w:cstheme="minorHAnsi"/>
                <w:bCs/>
                <w:color w:val="000000"/>
              </w:rPr>
              <w:t>Zauli</w:t>
            </w:r>
            <w:proofErr w:type="spellEnd"/>
          </w:p>
        </w:tc>
        <w:tc>
          <w:tcPr>
            <w:tcW w:w="4252" w:type="dxa"/>
          </w:tcPr>
          <w:p w14:paraId="234559A6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Políticas públicas, políticas regulatórias, agências reguladoras, ANVISA, vigilância sanitária, poder normativo</w:t>
            </w:r>
          </w:p>
        </w:tc>
      </w:tr>
      <w:tr w:rsidR="00BE49E7" w:rsidRPr="00AB039B" w14:paraId="5EA26466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5815A374" w14:textId="77777777" w:rsidR="00BE49E7" w:rsidRPr="00AB039B" w:rsidRDefault="00BE49E7" w:rsidP="00306670">
            <w:pPr>
              <w:spacing w:before="120" w:after="120"/>
              <w:rPr>
                <w:color w:val="000000"/>
              </w:rPr>
            </w:pPr>
            <w:r w:rsidRPr="00AB039B">
              <w:rPr>
                <w:color w:val="000000"/>
              </w:rPr>
              <w:t>CAROLINA GALVÃO DE PAULA</w:t>
            </w:r>
          </w:p>
        </w:tc>
        <w:tc>
          <w:tcPr>
            <w:tcW w:w="4596" w:type="dxa"/>
          </w:tcPr>
          <w:p w14:paraId="512C8B55" w14:textId="77777777" w:rsidR="00BE49E7" w:rsidRPr="00AB039B" w:rsidRDefault="00BE49E7" w:rsidP="00306670">
            <w:pPr>
              <w:spacing w:before="120" w:after="120"/>
              <w:rPr>
                <w:color w:val="000000"/>
              </w:rPr>
            </w:pPr>
            <w:r w:rsidRPr="00AB039B">
              <w:rPr>
                <w:color w:val="000000"/>
              </w:rPr>
              <w:t>Inserção no mercado de trabalho dos egressos do Curso de Graduação em Gestão Pública da UFMG</w:t>
            </w:r>
          </w:p>
        </w:tc>
        <w:tc>
          <w:tcPr>
            <w:tcW w:w="2410" w:type="dxa"/>
          </w:tcPr>
          <w:p w14:paraId="34EA0ED3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Eleonora Schettini Martins Cunha</w:t>
            </w:r>
          </w:p>
        </w:tc>
        <w:tc>
          <w:tcPr>
            <w:tcW w:w="4252" w:type="dxa"/>
          </w:tcPr>
          <w:p w14:paraId="1247916B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 xml:space="preserve">Egresso, Campo de Públicas, gestão pública, mercado de trabalho </w:t>
            </w:r>
          </w:p>
        </w:tc>
      </w:tr>
      <w:tr w:rsidR="00406532" w:rsidRPr="00AB039B" w14:paraId="483B5851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16F2958B" w14:textId="77777777" w:rsidR="00406532" w:rsidRPr="00AB039B" w:rsidRDefault="00406532" w:rsidP="00306670">
            <w:pPr>
              <w:spacing w:before="120" w:after="120"/>
              <w:rPr>
                <w:color w:val="000000"/>
              </w:rPr>
            </w:pPr>
            <w:r w:rsidRPr="00AB039B">
              <w:rPr>
                <w:color w:val="000000"/>
              </w:rPr>
              <w:t>CLAUDIO JUNIO COSTA DA SILVA</w:t>
            </w:r>
          </w:p>
        </w:tc>
        <w:tc>
          <w:tcPr>
            <w:tcW w:w="4596" w:type="dxa"/>
          </w:tcPr>
          <w:p w14:paraId="735FABF7" w14:textId="77777777" w:rsidR="00406532" w:rsidRPr="00AB039B" w:rsidRDefault="00567F3F" w:rsidP="00306670">
            <w:pPr>
              <w:spacing w:before="120" w:after="120"/>
              <w:rPr>
                <w:color w:val="000000"/>
              </w:rPr>
            </w:pPr>
            <w:r w:rsidRPr="00AB039B">
              <w:rPr>
                <w:color w:val="000000"/>
              </w:rPr>
              <w:t xml:space="preserve">Judicialização da </w:t>
            </w:r>
            <w:r w:rsidR="00F47878" w:rsidRPr="00AB039B">
              <w:rPr>
                <w:color w:val="000000"/>
              </w:rPr>
              <w:t xml:space="preserve">saúde: direito individual </w:t>
            </w:r>
            <w:r w:rsidRPr="00AB039B">
              <w:rPr>
                <w:color w:val="000000"/>
              </w:rPr>
              <w:t>versus direito coletivo nas políticas públicas de saúde</w:t>
            </w:r>
          </w:p>
        </w:tc>
        <w:tc>
          <w:tcPr>
            <w:tcW w:w="2410" w:type="dxa"/>
          </w:tcPr>
          <w:p w14:paraId="385524F5" w14:textId="77777777" w:rsidR="00406532" w:rsidRPr="00AB039B" w:rsidRDefault="00567F3F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 xml:space="preserve">Marjorie Correa </w:t>
            </w:r>
            <w:proofErr w:type="spellStart"/>
            <w:r w:rsidRPr="00AB039B">
              <w:rPr>
                <w:rFonts w:cstheme="minorHAnsi"/>
                <w:bCs/>
                <w:color w:val="000000"/>
              </w:rPr>
              <w:t>Marona</w:t>
            </w:r>
            <w:proofErr w:type="spellEnd"/>
          </w:p>
        </w:tc>
        <w:tc>
          <w:tcPr>
            <w:tcW w:w="4252" w:type="dxa"/>
          </w:tcPr>
          <w:p w14:paraId="35779928" w14:textId="77777777" w:rsidR="00406532" w:rsidRPr="00AB039B" w:rsidRDefault="00343919" w:rsidP="00343919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343919">
              <w:rPr>
                <w:rFonts w:cstheme="minorHAnsi"/>
                <w:bCs/>
                <w:color w:val="000000"/>
              </w:rPr>
              <w:t>Sistema Único de Saúde</w:t>
            </w:r>
            <w:r>
              <w:rPr>
                <w:rFonts w:cstheme="minorHAnsi"/>
                <w:bCs/>
                <w:color w:val="000000"/>
              </w:rPr>
              <w:t>,</w:t>
            </w:r>
            <w:r w:rsidRPr="00343919">
              <w:rPr>
                <w:rFonts w:cstheme="minorHAnsi"/>
                <w:bCs/>
                <w:color w:val="000000"/>
              </w:rPr>
              <w:t xml:space="preserve"> políticas públicas de saúde</w:t>
            </w:r>
            <w:r>
              <w:rPr>
                <w:rFonts w:cstheme="minorHAnsi"/>
                <w:bCs/>
                <w:color w:val="000000"/>
              </w:rPr>
              <w:t>,</w:t>
            </w:r>
            <w:r w:rsidRPr="00343919">
              <w:rPr>
                <w:rFonts w:cstheme="minorHAnsi"/>
                <w:bCs/>
                <w:color w:val="000000"/>
              </w:rPr>
              <w:t xml:space="preserve"> judicialização da</w:t>
            </w:r>
            <w:r>
              <w:rPr>
                <w:rFonts w:cstheme="minorHAnsi"/>
                <w:bCs/>
                <w:color w:val="000000"/>
              </w:rPr>
              <w:t xml:space="preserve"> </w:t>
            </w:r>
            <w:r w:rsidRPr="00343919">
              <w:rPr>
                <w:rFonts w:cstheme="minorHAnsi"/>
                <w:bCs/>
                <w:color w:val="000000"/>
              </w:rPr>
              <w:t>saúde</w:t>
            </w:r>
            <w:r>
              <w:rPr>
                <w:rFonts w:cstheme="minorHAnsi"/>
                <w:bCs/>
                <w:color w:val="000000"/>
              </w:rPr>
              <w:t>,</w:t>
            </w:r>
            <w:r w:rsidRPr="00343919">
              <w:rPr>
                <w:rFonts w:cstheme="minorHAnsi"/>
                <w:bCs/>
                <w:color w:val="000000"/>
              </w:rPr>
              <w:t xml:space="preserve"> direito individual</w:t>
            </w:r>
            <w:r>
              <w:rPr>
                <w:rFonts w:cstheme="minorHAnsi"/>
                <w:bCs/>
                <w:color w:val="000000"/>
              </w:rPr>
              <w:t>,</w:t>
            </w:r>
            <w:r w:rsidRPr="00343919">
              <w:rPr>
                <w:rFonts w:cstheme="minorHAnsi"/>
                <w:bCs/>
                <w:color w:val="000000"/>
              </w:rPr>
              <w:t xml:space="preserve"> direito coletivo</w:t>
            </w:r>
            <w:r>
              <w:rPr>
                <w:rFonts w:cstheme="minorHAnsi"/>
                <w:bCs/>
                <w:color w:val="000000"/>
              </w:rPr>
              <w:t>,</w:t>
            </w:r>
            <w:r w:rsidRPr="00343919">
              <w:rPr>
                <w:rFonts w:cstheme="minorHAnsi"/>
                <w:bCs/>
                <w:color w:val="000000"/>
              </w:rPr>
              <w:t xml:space="preserve"> supremacia do interesse público</w:t>
            </w:r>
            <w:r>
              <w:rPr>
                <w:rFonts w:cstheme="minorHAnsi"/>
                <w:bCs/>
                <w:color w:val="000000"/>
              </w:rPr>
              <w:t>,</w:t>
            </w:r>
            <w:r w:rsidRPr="00343919">
              <w:rPr>
                <w:rFonts w:cstheme="minorHAnsi"/>
                <w:bCs/>
                <w:color w:val="000000"/>
              </w:rPr>
              <w:t xml:space="preserve"> direito do</w:t>
            </w:r>
            <w:r>
              <w:rPr>
                <w:rFonts w:cstheme="minorHAnsi"/>
                <w:bCs/>
                <w:color w:val="000000"/>
              </w:rPr>
              <w:t xml:space="preserve"> </w:t>
            </w:r>
            <w:r w:rsidRPr="00343919">
              <w:rPr>
                <w:rFonts w:cstheme="minorHAnsi"/>
                <w:bCs/>
                <w:color w:val="000000"/>
              </w:rPr>
              <w:t>mínimo existencial</w:t>
            </w:r>
            <w:r>
              <w:rPr>
                <w:rFonts w:cstheme="minorHAnsi"/>
                <w:bCs/>
                <w:color w:val="000000"/>
              </w:rPr>
              <w:t>,</w:t>
            </w:r>
            <w:r w:rsidRPr="00343919">
              <w:rPr>
                <w:rFonts w:cstheme="minorHAnsi"/>
                <w:bCs/>
                <w:color w:val="000000"/>
              </w:rPr>
              <w:t xml:space="preserve"> direitos sociais</w:t>
            </w:r>
          </w:p>
        </w:tc>
      </w:tr>
      <w:tr w:rsidR="00BE49E7" w:rsidRPr="00AB039B" w14:paraId="5E04893E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27B7EB87" w14:textId="77777777" w:rsidR="00BE49E7" w:rsidRPr="00AB039B" w:rsidRDefault="00BE49E7" w:rsidP="00306670">
            <w:pPr>
              <w:spacing w:before="120" w:after="120"/>
              <w:rPr>
                <w:color w:val="000000"/>
              </w:rPr>
            </w:pPr>
            <w:r w:rsidRPr="00AB039B">
              <w:rPr>
                <w:color w:val="000000"/>
              </w:rPr>
              <w:t>CRISTIANE KELLY DE OLIVEIRA CÂNDIDO</w:t>
            </w:r>
          </w:p>
        </w:tc>
        <w:tc>
          <w:tcPr>
            <w:tcW w:w="4596" w:type="dxa"/>
          </w:tcPr>
          <w:p w14:paraId="55D35430" w14:textId="77777777" w:rsidR="00BE49E7" w:rsidRPr="00AB039B" w:rsidRDefault="00BE49E7" w:rsidP="00306670">
            <w:pPr>
              <w:spacing w:before="120" w:after="120"/>
              <w:rPr>
                <w:color w:val="000000"/>
              </w:rPr>
            </w:pPr>
            <w:r w:rsidRPr="00AB039B">
              <w:rPr>
                <w:color w:val="000000"/>
              </w:rPr>
              <w:t>Vida ativa, saudável e cidadã: proposta de intervenção para os idosos de Belo Horizonte</w:t>
            </w:r>
          </w:p>
        </w:tc>
        <w:tc>
          <w:tcPr>
            <w:tcW w:w="2410" w:type="dxa"/>
          </w:tcPr>
          <w:p w14:paraId="27518D7B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Geralda Luiza de Miranda</w:t>
            </w:r>
          </w:p>
        </w:tc>
        <w:tc>
          <w:tcPr>
            <w:tcW w:w="4252" w:type="dxa"/>
          </w:tcPr>
          <w:p w14:paraId="7EAD6B91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Idoso, políticas públicas, desporto, lazer, Belo Horizonte</w:t>
            </w:r>
          </w:p>
        </w:tc>
      </w:tr>
      <w:tr w:rsidR="00017723" w:rsidRPr="00AB039B" w14:paraId="3E807872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6F11FB31" w14:textId="77777777" w:rsidR="00017723" w:rsidRPr="00AB039B" w:rsidRDefault="00017723" w:rsidP="00306670">
            <w:pPr>
              <w:spacing w:before="120" w:after="120"/>
              <w:rPr>
                <w:color w:val="000000"/>
              </w:rPr>
            </w:pPr>
            <w:r w:rsidRPr="00AB039B">
              <w:rPr>
                <w:color w:val="000000"/>
              </w:rPr>
              <w:t>CRISTINA MARIA PEREIRA</w:t>
            </w:r>
          </w:p>
        </w:tc>
        <w:tc>
          <w:tcPr>
            <w:tcW w:w="4596" w:type="dxa"/>
          </w:tcPr>
          <w:p w14:paraId="1FDE87AE" w14:textId="77777777" w:rsidR="00017723" w:rsidRPr="00AB039B" w:rsidRDefault="008C62D2" w:rsidP="00306670">
            <w:pPr>
              <w:spacing w:before="120" w:after="120"/>
              <w:rPr>
                <w:color w:val="000000"/>
              </w:rPr>
            </w:pPr>
            <w:r w:rsidRPr="00AB039B">
              <w:rPr>
                <w:color w:val="000000"/>
              </w:rPr>
              <w:t>O trabalho análogo ao de escravo: uma análise sobre a situação atual no Brasil</w:t>
            </w:r>
          </w:p>
        </w:tc>
        <w:tc>
          <w:tcPr>
            <w:tcW w:w="2410" w:type="dxa"/>
          </w:tcPr>
          <w:p w14:paraId="3707E1DF" w14:textId="77777777" w:rsidR="00017723" w:rsidRPr="00AB039B" w:rsidRDefault="008C62D2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Carlos Roberto Horta</w:t>
            </w:r>
          </w:p>
        </w:tc>
        <w:tc>
          <w:tcPr>
            <w:tcW w:w="4252" w:type="dxa"/>
          </w:tcPr>
          <w:p w14:paraId="447102AD" w14:textId="77777777" w:rsidR="00017723" w:rsidRPr="00AB039B" w:rsidRDefault="00017723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</w:p>
        </w:tc>
      </w:tr>
      <w:tr w:rsidR="00BE49E7" w:rsidRPr="00AB039B" w14:paraId="2483983C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61997FD5" w14:textId="77777777" w:rsidR="00BE49E7" w:rsidRPr="00AB039B" w:rsidRDefault="00BE49E7" w:rsidP="00306670">
            <w:pPr>
              <w:spacing w:before="120" w:after="120"/>
              <w:rPr>
                <w:color w:val="000000"/>
              </w:rPr>
            </w:pPr>
            <w:r w:rsidRPr="00AB039B">
              <w:rPr>
                <w:color w:val="000000"/>
              </w:rPr>
              <w:t>DANIEL BRITO BICALHO</w:t>
            </w:r>
          </w:p>
        </w:tc>
        <w:tc>
          <w:tcPr>
            <w:tcW w:w="4596" w:type="dxa"/>
          </w:tcPr>
          <w:p w14:paraId="58CA0716" w14:textId="77777777" w:rsidR="00BE49E7" w:rsidRPr="00AB039B" w:rsidRDefault="00BE49E7" w:rsidP="00306670">
            <w:pPr>
              <w:spacing w:before="120" w:after="120"/>
              <w:rPr>
                <w:color w:val="000000"/>
              </w:rPr>
            </w:pPr>
            <w:r w:rsidRPr="00AB039B">
              <w:rPr>
                <w:color w:val="000000"/>
              </w:rPr>
              <w:t>Vantagens e desafios do Pregão Eletrônico em um modelo gerencial de administração pública</w:t>
            </w:r>
          </w:p>
        </w:tc>
        <w:tc>
          <w:tcPr>
            <w:tcW w:w="2410" w:type="dxa"/>
          </w:tcPr>
          <w:p w14:paraId="597EC8BB" w14:textId="77777777" w:rsidR="00BE49E7" w:rsidRPr="00AB039B" w:rsidRDefault="00BE49E7" w:rsidP="00D90165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Marjorie Corr</w:t>
            </w:r>
            <w:r w:rsidR="00D90165" w:rsidRPr="00AB039B">
              <w:rPr>
                <w:rFonts w:cstheme="minorHAnsi"/>
                <w:bCs/>
                <w:color w:val="000000"/>
              </w:rPr>
              <w:t>e</w:t>
            </w:r>
            <w:r w:rsidRPr="00AB039B">
              <w:rPr>
                <w:rFonts w:cstheme="minorHAnsi"/>
                <w:bCs/>
                <w:color w:val="000000"/>
              </w:rPr>
              <w:t xml:space="preserve">a </w:t>
            </w:r>
            <w:proofErr w:type="spellStart"/>
            <w:r w:rsidRPr="00AB039B">
              <w:rPr>
                <w:rFonts w:cstheme="minorHAnsi"/>
                <w:bCs/>
                <w:color w:val="000000"/>
              </w:rPr>
              <w:t>Marona</w:t>
            </w:r>
            <w:proofErr w:type="spellEnd"/>
          </w:p>
        </w:tc>
        <w:tc>
          <w:tcPr>
            <w:tcW w:w="4252" w:type="dxa"/>
          </w:tcPr>
          <w:p w14:paraId="6FE7A3CB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Licitação pública, Pregão Eletrônico, princípio da eficiência, Lei nº 10</w:t>
            </w:r>
            <w:r w:rsidR="005C6CA1">
              <w:rPr>
                <w:rFonts w:cstheme="minorHAnsi"/>
                <w:bCs/>
                <w:color w:val="000000"/>
              </w:rPr>
              <w:t>,</w:t>
            </w:r>
            <w:r w:rsidRPr="00AB039B">
              <w:rPr>
                <w:rFonts w:cstheme="minorHAnsi"/>
                <w:bCs/>
                <w:color w:val="000000"/>
              </w:rPr>
              <w:t>520/02, Lei nº 8</w:t>
            </w:r>
            <w:r w:rsidR="005C6CA1">
              <w:rPr>
                <w:rFonts w:cstheme="minorHAnsi"/>
                <w:bCs/>
                <w:color w:val="000000"/>
              </w:rPr>
              <w:t>,</w:t>
            </w:r>
            <w:r w:rsidRPr="00AB039B">
              <w:rPr>
                <w:rFonts w:cstheme="minorHAnsi"/>
                <w:bCs/>
                <w:color w:val="000000"/>
              </w:rPr>
              <w:t>666/93, gestão pública, reformas administrativas, economicidade, transparência, gerencialismo</w:t>
            </w:r>
          </w:p>
        </w:tc>
      </w:tr>
      <w:tr w:rsidR="00406532" w:rsidRPr="00AB039B" w14:paraId="59EEE459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67740871" w14:textId="77777777" w:rsidR="00406532" w:rsidRPr="00AB039B" w:rsidRDefault="00406532" w:rsidP="00306670">
            <w:pPr>
              <w:spacing w:before="120" w:after="120"/>
              <w:rPr>
                <w:color w:val="000000"/>
              </w:rPr>
            </w:pPr>
            <w:r w:rsidRPr="00AB039B">
              <w:rPr>
                <w:color w:val="000000"/>
              </w:rPr>
              <w:lastRenderedPageBreak/>
              <w:t>DANIELA APARECIDA SILVA ROCHA</w:t>
            </w:r>
          </w:p>
        </w:tc>
        <w:tc>
          <w:tcPr>
            <w:tcW w:w="4596" w:type="dxa"/>
          </w:tcPr>
          <w:p w14:paraId="6974BE4D" w14:textId="77777777" w:rsidR="00406532" w:rsidRPr="00AB039B" w:rsidRDefault="00D77D9F" w:rsidP="00306670">
            <w:pPr>
              <w:spacing w:before="120" w:after="120"/>
              <w:rPr>
                <w:color w:val="000000"/>
              </w:rPr>
            </w:pPr>
            <w:r w:rsidRPr="00AB039B">
              <w:rPr>
                <w:color w:val="000000"/>
              </w:rPr>
              <w:t>A especificação de objeto da licitação e a contribuição dos catálogos eletrônicos de materiais e serviços para as políticas de compras</w:t>
            </w:r>
          </w:p>
        </w:tc>
        <w:tc>
          <w:tcPr>
            <w:tcW w:w="2410" w:type="dxa"/>
          </w:tcPr>
          <w:p w14:paraId="3EB5755A" w14:textId="77777777" w:rsidR="00406532" w:rsidRPr="00AB039B" w:rsidRDefault="00D77D9F" w:rsidP="00D90165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Marjorie Corr</w:t>
            </w:r>
            <w:r w:rsidR="00D90165" w:rsidRPr="00AB039B">
              <w:rPr>
                <w:rFonts w:cstheme="minorHAnsi"/>
                <w:bCs/>
                <w:color w:val="000000"/>
              </w:rPr>
              <w:t>e</w:t>
            </w:r>
            <w:r w:rsidRPr="00AB039B">
              <w:rPr>
                <w:rFonts w:cstheme="minorHAnsi"/>
                <w:bCs/>
                <w:color w:val="000000"/>
              </w:rPr>
              <w:t xml:space="preserve">a </w:t>
            </w:r>
            <w:proofErr w:type="spellStart"/>
            <w:r w:rsidRPr="00AB039B">
              <w:rPr>
                <w:rFonts w:cstheme="minorHAnsi"/>
                <w:bCs/>
                <w:color w:val="000000"/>
              </w:rPr>
              <w:t>Marona</w:t>
            </w:r>
            <w:proofErr w:type="spellEnd"/>
          </w:p>
        </w:tc>
        <w:tc>
          <w:tcPr>
            <w:tcW w:w="4252" w:type="dxa"/>
          </w:tcPr>
          <w:p w14:paraId="5263CE51" w14:textId="77777777" w:rsidR="00406532" w:rsidRPr="00AB039B" w:rsidRDefault="00772B69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>
              <w:rPr>
                <w:rFonts w:cstheme="minorHAnsi"/>
                <w:bCs/>
                <w:color w:val="000000"/>
              </w:rPr>
              <w:t>E</w:t>
            </w:r>
            <w:r w:rsidRPr="00772B69">
              <w:rPr>
                <w:rFonts w:cstheme="minorHAnsi"/>
                <w:bCs/>
                <w:color w:val="000000"/>
              </w:rPr>
              <w:t>specificação, catálogo eletrônico, gestão de suprimentos, SIAD</w:t>
            </w:r>
          </w:p>
        </w:tc>
      </w:tr>
      <w:tr w:rsidR="00BE49E7" w:rsidRPr="00AB039B" w14:paraId="59E711B3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3CBB0BE4" w14:textId="77777777" w:rsidR="00BE49E7" w:rsidRPr="00AB039B" w:rsidRDefault="00BE49E7" w:rsidP="00306670">
            <w:pPr>
              <w:spacing w:before="120" w:after="120"/>
              <w:rPr>
                <w:color w:val="000000"/>
              </w:rPr>
            </w:pPr>
            <w:r w:rsidRPr="00AB039B">
              <w:rPr>
                <w:color w:val="000000"/>
              </w:rPr>
              <w:t>DAVI LOPES BROCANELLI</w:t>
            </w:r>
          </w:p>
        </w:tc>
        <w:tc>
          <w:tcPr>
            <w:tcW w:w="4596" w:type="dxa"/>
          </w:tcPr>
          <w:p w14:paraId="6EC3F055" w14:textId="77777777" w:rsidR="00BE49E7" w:rsidRPr="00AB039B" w:rsidRDefault="00BE49E7" w:rsidP="00306670">
            <w:pPr>
              <w:spacing w:before="120" w:after="120"/>
              <w:rPr>
                <w:color w:val="000000"/>
              </w:rPr>
            </w:pPr>
            <w:r w:rsidRPr="00AB039B">
              <w:rPr>
                <w:color w:val="000000"/>
              </w:rPr>
              <w:t>Mobile Governo: como o uso do M_GOV pode contribuir para ampliar os canais de participação digital no município de Belo Horizonte</w:t>
            </w:r>
          </w:p>
        </w:tc>
        <w:tc>
          <w:tcPr>
            <w:tcW w:w="2410" w:type="dxa"/>
          </w:tcPr>
          <w:p w14:paraId="6DE7EA28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Marcus Abílio Gomes Pereira</w:t>
            </w:r>
          </w:p>
        </w:tc>
        <w:tc>
          <w:tcPr>
            <w:tcW w:w="4252" w:type="dxa"/>
          </w:tcPr>
          <w:p w14:paraId="750EF557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Governo eletrônico, governo móvel, participação digital e gestão pública</w:t>
            </w:r>
          </w:p>
        </w:tc>
      </w:tr>
      <w:tr w:rsidR="00BE49E7" w:rsidRPr="00AB039B" w14:paraId="3743DD67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109EED0D" w14:textId="77777777" w:rsidR="00BE49E7" w:rsidRPr="00AB039B" w:rsidRDefault="00BE49E7" w:rsidP="00306670">
            <w:pPr>
              <w:spacing w:before="120" w:after="120"/>
              <w:rPr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DAVI NASSER MATAR RACHID</w:t>
            </w:r>
          </w:p>
        </w:tc>
        <w:tc>
          <w:tcPr>
            <w:tcW w:w="4596" w:type="dxa"/>
          </w:tcPr>
          <w:p w14:paraId="3BF8CA37" w14:textId="77777777" w:rsidR="00BE49E7" w:rsidRPr="00AB039B" w:rsidRDefault="00BE49E7" w:rsidP="00306670">
            <w:pPr>
              <w:spacing w:before="120" w:after="120"/>
              <w:rPr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 xml:space="preserve">Análise da capacidade institucional dos recursos humanos da Secretaria Municipal de Assistência Social de Betim – MG </w:t>
            </w:r>
          </w:p>
        </w:tc>
        <w:tc>
          <w:tcPr>
            <w:tcW w:w="2410" w:type="dxa"/>
          </w:tcPr>
          <w:p w14:paraId="52726630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 xml:space="preserve">Natália Guimarães Duarte </w:t>
            </w:r>
            <w:proofErr w:type="spellStart"/>
            <w:r w:rsidRPr="00AB039B">
              <w:rPr>
                <w:rFonts w:cstheme="minorHAnsi"/>
                <w:bCs/>
                <w:color w:val="000000"/>
              </w:rPr>
              <w:t>Sátyro</w:t>
            </w:r>
            <w:proofErr w:type="spellEnd"/>
          </w:p>
        </w:tc>
        <w:tc>
          <w:tcPr>
            <w:tcW w:w="4252" w:type="dxa"/>
          </w:tcPr>
          <w:p w14:paraId="09C720D9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 xml:space="preserve">Capacidade institucional, recursos humanos, Política de Assistência Social, gestão do trabalho </w:t>
            </w:r>
          </w:p>
        </w:tc>
      </w:tr>
      <w:tr w:rsidR="00406532" w:rsidRPr="00AB039B" w14:paraId="29E0FFC8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41919794" w14:textId="77777777" w:rsidR="00406532" w:rsidRPr="00AB039B" w:rsidRDefault="00406532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EMANUEL MARTINS CORREA</w:t>
            </w:r>
          </w:p>
        </w:tc>
        <w:tc>
          <w:tcPr>
            <w:tcW w:w="4596" w:type="dxa"/>
          </w:tcPr>
          <w:p w14:paraId="0970D678" w14:textId="77777777" w:rsidR="00406532" w:rsidRPr="00AB039B" w:rsidRDefault="00F47878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Renda s</w:t>
            </w:r>
            <w:r w:rsidR="00567F3F" w:rsidRPr="00AB039B">
              <w:rPr>
                <w:rFonts w:cstheme="minorHAnsi"/>
                <w:bCs/>
                <w:color w:val="000000"/>
              </w:rPr>
              <w:t>ustentável</w:t>
            </w:r>
          </w:p>
        </w:tc>
        <w:tc>
          <w:tcPr>
            <w:tcW w:w="2410" w:type="dxa"/>
          </w:tcPr>
          <w:p w14:paraId="48E07AEE" w14:textId="77777777" w:rsidR="00406532" w:rsidRPr="00AB039B" w:rsidRDefault="00567F3F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Marcus Abílio Gomes Pereira</w:t>
            </w:r>
          </w:p>
        </w:tc>
        <w:tc>
          <w:tcPr>
            <w:tcW w:w="4252" w:type="dxa"/>
          </w:tcPr>
          <w:p w14:paraId="66D8E549" w14:textId="77777777" w:rsidR="00406532" w:rsidRPr="00AB039B" w:rsidRDefault="00406532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</w:p>
        </w:tc>
      </w:tr>
      <w:tr w:rsidR="00BE49E7" w:rsidRPr="00AB039B" w14:paraId="3F55A4A8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37C16277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ERICK DE ALMEIDA SANTOS</w:t>
            </w:r>
          </w:p>
        </w:tc>
        <w:tc>
          <w:tcPr>
            <w:tcW w:w="4596" w:type="dxa"/>
          </w:tcPr>
          <w:p w14:paraId="10EB3BA9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Gestão pública e a Política de Recursos Humanos no Brasil</w:t>
            </w:r>
          </w:p>
        </w:tc>
        <w:tc>
          <w:tcPr>
            <w:tcW w:w="2410" w:type="dxa"/>
          </w:tcPr>
          <w:p w14:paraId="2B5C805D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Gerald</w:t>
            </w:r>
            <w:r w:rsidR="00426C59">
              <w:rPr>
                <w:rFonts w:cstheme="minorHAnsi"/>
                <w:bCs/>
                <w:color w:val="000000"/>
              </w:rPr>
              <w:t>a Lui</w:t>
            </w:r>
            <w:r w:rsidRPr="00AB039B">
              <w:rPr>
                <w:rFonts w:cstheme="minorHAnsi"/>
                <w:bCs/>
                <w:color w:val="000000"/>
              </w:rPr>
              <w:t>za de Miranda</w:t>
            </w:r>
          </w:p>
        </w:tc>
        <w:tc>
          <w:tcPr>
            <w:tcW w:w="4252" w:type="dxa"/>
          </w:tcPr>
          <w:p w14:paraId="16B52B95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Modelos organizacionais, reformas administrativas, gestão pública, gestão de recursos humanos</w:t>
            </w:r>
          </w:p>
        </w:tc>
      </w:tr>
      <w:tr w:rsidR="00BE49E7" w:rsidRPr="00AB039B" w14:paraId="23FDFAAD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539A9D58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FERNANDA BASSALO DE FREITAS</w:t>
            </w:r>
          </w:p>
        </w:tc>
        <w:tc>
          <w:tcPr>
            <w:tcW w:w="4596" w:type="dxa"/>
          </w:tcPr>
          <w:p w14:paraId="6D930A6A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Princípio da eficiência administrativa e os custos das penas restritivas de liberdade</w:t>
            </w:r>
          </w:p>
        </w:tc>
        <w:tc>
          <w:tcPr>
            <w:tcW w:w="2410" w:type="dxa"/>
          </w:tcPr>
          <w:p w14:paraId="3D036F5B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proofErr w:type="spellStart"/>
            <w:r w:rsidRPr="00AB039B">
              <w:rPr>
                <w:rFonts w:cstheme="minorHAnsi"/>
                <w:bCs/>
                <w:color w:val="000000"/>
              </w:rPr>
              <w:t>Marlise</w:t>
            </w:r>
            <w:proofErr w:type="spellEnd"/>
            <w:r w:rsidRPr="00AB039B">
              <w:rPr>
                <w:rFonts w:cstheme="minorHAnsi"/>
                <w:bCs/>
                <w:color w:val="000000"/>
              </w:rPr>
              <w:t xml:space="preserve"> Miriam de Matos Almeida</w:t>
            </w:r>
          </w:p>
        </w:tc>
        <w:tc>
          <w:tcPr>
            <w:tcW w:w="4252" w:type="dxa"/>
          </w:tcPr>
          <w:p w14:paraId="47D3D0CC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Eficiência administrativa, penas restritivas</w:t>
            </w:r>
          </w:p>
        </w:tc>
      </w:tr>
      <w:tr w:rsidR="00BE49E7" w:rsidRPr="00AB039B" w14:paraId="57E44E90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61868D25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GABRIEL JÚNIO SANTANA</w:t>
            </w:r>
          </w:p>
        </w:tc>
        <w:tc>
          <w:tcPr>
            <w:tcW w:w="4596" w:type="dxa"/>
          </w:tcPr>
          <w:p w14:paraId="01E1BD88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A eficiência do modelo de gestão das OSCIPS</w:t>
            </w:r>
            <w:r w:rsidR="00984E09" w:rsidRPr="00AB039B">
              <w:rPr>
                <w:rFonts w:cstheme="minorHAnsi"/>
                <w:bCs/>
                <w:color w:val="000000"/>
              </w:rPr>
              <w:t>: a Comissão de Avaliação</w:t>
            </w:r>
          </w:p>
        </w:tc>
        <w:tc>
          <w:tcPr>
            <w:tcW w:w="2410" w:type="dxa"/>
          </w:tcPr>
          <w:p w14:paraId="4C30ABE6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Eduardo Moreira da Silva</w:t>
            </w:r>
          </w:p>
        </w:tc>
        <w:tc>
          <w:tcPr>
            <w:tcW w:w="4252" w:type="dxa"/>
          </w:tcPr>
          <w:p w14:paraId="023F77D1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Reforma do Estado, terceiro setor, Organizações da Sociedade Civil de Interesse Público (OSCIP), comissão de avaliação, controle social, eficiência</w:t>
            </w:r>
          </w:p>
        </w:tc>
      </w:tr>
      <w:tr w:rsidR="00BE49E7" w:rsidRPr="00AB039B" w14:paraId="1E4335D2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6CA6C8A6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lastRenderedPageBreak/>
              <w:t>IÁSKARA RIBEIRO GARCIA</w:t>
            </w:r>
          </w:p>
        </w:tc>
        <w:tc>
          <w:tcPr>
            <w:tcW w:w="4596" w:type="dxa"/>
          </w:tcPr>
          <w:p w14:paraId="556C6D15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Eficácia e efetividade do Kit Escolar da Prefeitura de Belo Horizonte</w:t>
            </w:r>
          </w:p>
        </w:tc>
        <w:tc>
          <w:tcPr>
            <w:tcW w:w="2410" w:type="dxa"/>
          </w:tcPr>
          <w:p w14:paraId="3BA1A44F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 xml:space="preserve">Ana Paula </w:t>
            </w:r>
            <w:proofErr w:type="spellStart"/>
            <w:r w:rsidRPr="00AB039B">
              <w:rPr>
                <w:rFonts w:cstheme="minorHAnsi"/>
                <w:bCs/>
                <w:color w:val="000000"/>
              </w:rPr>
              <w:t>Karruz</w:t>
            </w:r>
            <w:proofErr w:type="spellEnd"/>
          </w:p>
        </w:tc>
        <w:tc>
          <w:tcPr>
            <w:tcW w:w="4252" w:type="dxa"/>
          </w:tcPr>
          <w:p w14:paraId="432930D5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Kit Escolar, Belo Horizonte, eficácia, efetividade, ouvidoria</w:t>
            </w:r>
          </w:p>
        </w:tc>
      </w:tr>
      <w:tr w:rsidR="00BE49E7" w:rsidRPr="00AB039B" w14:paraId="63EB7119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137475FC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INGRID ARAÚJO TENCHINI MACEDO</w:t>
            </w:r>
          </w:p>
        </w:tc>
        <w:tc>
          <w:tcPr>
            <w:tcW w:w="4596" w:type="dxa"/>
          </w:tcPr>
          <w:p w14:paraId="75DEFCF7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As deliberações das conferências estaduais de Assistência Social em Minas Gerais de 2011 a 2015</w:t>
            </w:r>
          </w:p>
        </w:tc>
        <w:tc>
          <w:tcPr>
            <w:tcW w:w="2410" w:type="dxa"/>
          </w:tcPr>
          <w:p w14:paraId="069B8752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Eleonora Schettini Martins Cunha</w:t>
            </w:r>
          </w:p>
        </w:tc>
        <w:tc>
          <w:tcPr>
            <w:tcW w:w="4252" w:type="dxa"/>
          </w:tcPr>
          <w:p w14:paraId="17A3045F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Conferências, participação, assistência social, políticas públicas, deliberações</w:t>
            </w:r>
          </w:p>
        </w:tc>
      </w:tr>
      <w:tr w:rsidR="00BE49E7" w:rsidRPr="00AB039B" w14:paraId="6C95EEB9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5A5EBBF3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ISABELA AUGUSTO SOUTO</w:t>
            </w:r>
          </w:p>
        </w:tc>
        <w:tc>
          <w:tcPr>
            <w:tcW w:w="4596" w:type="dxa"/>
          </w:tcPr>
          <w:p w14:paraId="7F5D3A62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Política Habitacional No Brasil: o caso do Programa Minha Casa Minha Vida</w:t>
            </w:r>
          </w:p>
        </w:tc>
        <w:tc>
          <w:tcPr>
            <w:tcW w:w="2410" w:type="dxa"/>
          </w:tcPr>
          <w:p w14:paraId="3695AB07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Geralda Luiza de Miranda</w:t>
            </w:r>
          </w:p>
        </w:tc>
        <w:tc>
          <w:tcPr>
            <w:tcW w:w="4252" w:type="dxa"/>
          </w:tcPr>
          <w:p w14:paraId="26CEF4E6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Federalismo, políticas sociais, política habitacional, Minha Casa Minha Vida</w:t>
            </w:r>
          </w:p>
        </w:tc>
      </w:tr>
      <w:tr w:rsidR="00BE49E7" w:rsidRPr="00AB039B" w14:paraId="4BCB5D1D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4EF420DF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ISMAEL DEYBER OLIVEIRA SILVA</w:t>
            </w:r>
          </w:p>
        </w:tc>
        <w:tc>
          <w:tcPr>
            <w:tcW w:w="4596" w:type="dxa"/>
          </w:tcPr>
          <w:p w14:paraId="069DF9FC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As implicações do federalismo para o financiamento da Política Nacional de Assistência Social no brasil – 2003-2015 TCC aprovados em 2017</w:t>
            </w:r>
          </w:p>
        </w:tc>
        <w:tc>
          <w:tcPr>
            <w:tcW w:w="2410" w:type="dxa"/>
          </w:tcPr>
          <w:p w14:paraId="758BEC65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Márcia Miranda Soares</w:t>
            </w:r>
          </w:p>
        </w:tc>
        <w:tc>
          <w:tcPr>
            <w:tcW w:w="4252" w:type="dxa"/>
          </w:tcPr>
          <w:p w14:paraId="13F8D335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Federalismo, assistência social, financiamento</w:t>
            </w:r>
          </w:p>
        </w:tc>
      </w:tr>
      <w:tr w:rsidR="00BE49E7" w:rsidRPr="00AB039B" w14:paraId="64F5076B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53BFF89A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JENNIFER GRAZIELLE SILVA CASSIANO</w:t>
            </w:r>
          </w:p>
        </w:tc>
        <w:tc>
          <w:tcPr>
            <w:tcW w:w="4596" w:type="dxa"/>
          </w:tcPr>
          <w:p w14:paraId="06B10856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A Política Brasileira de Atenção ao Adolescente</w:t>
            </w:r>
            <w:r w:rsidR="00984E09" w:rsidRPr="00AB039B">
              <w:rPr>
                <w:rFonts w:cstheme="minorHAnsi"/>
                <w:bCs/>
                <w:color w:val="000000"/>
              </w:rPr>
              <w:t>: uma análise da configuração e dinâmica do SINASE</w:t>
            </w:r>
          </w:p>
        </w:tc>
        <w:tc>
          <w:tcPr>
            <w:tcW w:w="2410" w:type="dxa"/>
          </w:tcPr>
          <w:p w14:paraId="50997D4B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Geralda Luiza de Miranda</w:t>
            </w:r>
          </w:p>
        </w:tc>
        <w:tc>
          <w:tcPr>
            <w:tcW w:w="4252" w:type="dxa"/>
          </w:tcPr>
          <w:p w14:paraId="2B688CF9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Federalismo, SINASE, políticas públicas, gestão pública, adolescente</w:t>
            </w:r>
          </w:p>
        </w:tc>
      </w:tr>
      <w:tr w:rsidR="00BE49E7" w:rsidRPr="00AB039B" w14:paraId="167884F7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272A8158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JORDANA LISTGARTEN DUARTE</w:t>
            </w:r>
          </w:p>
        </w:tc>
        <w:tc>
          <w:tcPr>
            <w:tcW w:w="4596" w:type="dxa"/>
          </w:tcPr>
          <w:p w14:paraId="24B0CEE8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O estudo da deliberação do Fórum: constituição na escola no e-democracia</w:t>
            </w:r>
          </w:p>
        </w:tc>
        <w:tc>
          <w:tcPr>
            <w:tcW w:w="2410" w:type="dxa"/>
          </w:tcPr>
          <w:p w14:paraId="2DFE6E21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 xml:space="preserve">Ricardo </w:t>
            </w:r>
            <w:proofErr w:type="spellStart"/>
            <w:r w:rsidRPr="00AB039B">
              <w:rPr>
                <w:rFonts w:cstheme="minorHAnsi"/>
                <w:bCs/>
                <w:color w:val="000000"/>
              </w:rPr>
              <w:t>Fabrino</w:t>
            </w:r>
            <w:proofErr w:type="spellEnd"/>
            <w:r w:rsidRPr="00AB039B">
              <w:rPr>
                <w:rFonts w:cstheme="minorHAnsi"/>
                <w:bCs/>
                <w:color w:val="000000"/>
              </w:rPr>
              <w:t xml:space="preserve"> Mendonça</w:t>
            </w:r>
          </w:p>
        </w:tc>
        <w:tc>
          <w:tcPr>
            <w:tcW w:w="4252" w:type="dxa"/>
          </w:tcPr>
          <w:p w14:paraId="14D3A548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Deliberação, participação, democracia</w:t>
            </w:r>
          </w:p>
        </w:tc>
      </w:tr>
      <w:tr w:rsidR="00BE49E7" w:rsidRPr="00AB039B" w14:paraId="3744FAEB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2891A7FC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JÚLIA AMIN GONÇALVES</w:t>
            </w:r>
          </w:p>
        </w:tc>
        <w:tc>
          <w:tcPr>
            <w:tcW w:w="4596" w:type="dxa"/>
          </w:tcPr>
          <w:p w14:paraId="76E6477C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As academias a céu aberto e o capital social</w:t>
            </w:r>
          </w:p>
        </w:tc>
        <w:tc>
          <w:tcPr>
            <w:tcW w:w="2410" w:type="dxa"/>
          </w:tcPr>
          <w:p w14:paraId="7B51512F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José Ângelo Machado</w:t>
            </w:r>
          </w:p>
        </w:tc>
        <w:tc>
          <w:tcPr>
            <w:tcW w:w="4252" w:type="dxa"/>
          </w:tcPr>
          <w:p w14:paraId="79A48310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Saúde, capital social, participação política</w:t>
            </w:r>
          </w:p>
        </w:tc>
      </w:tr>
      <w:tr w:rsidR="00406532" w:rsidRPr="00AB039B" w14:paraId="26C25B5A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6C5AD7D2" w14:textId="77777777" w:rsidR="00406532" w:rsidRPr="00AB039B" w:rsidRDefault="00406532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JULIANA BARBOSA MILAGRES RIOS</w:t>
            </w:r>
          </w:p>
        </w:tc>
        <w:tc>
          <w:tcPr>
            <w:tcW w:w="4596" w:type="dxa"/>
          </w:tcPr>
          <w:p w14:paraId="741673F2" w14:textId="77777777" w:rsidR="00406532" w:rsidRPr="00AB039B" w:rsidRDefault="003468AB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Dificuldades da apropriação da lei de acesso à informação em Minas Gerais na visão dos gestores públicos</w:t>
            </w:r>
          </w:p>
        </w:tc>
        <w:tc>
          <w:tcPr>
            <w:tcW w:w="2410" w:type="dxa"/>
          </w:tcPr>
          <w:p w14:paraId="1C6AF10B" w14:textId="77777777" w:rsidR="00406532" w:rsidRPr="00AB039B" w:rsidRDefault="003468AB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 xml:space="preserve">Ricardo </w:t>
            </w:r>
            <w:proofErr w:type="spellStart"/>
            <w:r w:rsidRPr="00AB039B">
              <w:rPr>
                <w:rFonts w:cstheme="minorHAnsi"/>
                <w:bCs/>
                <w:color w:val="000000"/>
              </w:rPr>
              <w:t>Fabrino</w:t>
            </w:r>
            <w:proofErr w:type="spellEnd"/>
            <w:r w:rsidRPr="00AB039B">
              <w:rPr>
                <w:rFonts w:cstheme="minorHAnsi"/>
                <w:bCs/>
                <w:color w:val="000000"/>
              </w:rPr>
              <w:t xml:space="preserve"> Mendonça</w:t>
            </w:r>
          </w:p>
        </w:tc>
        <w:tc>
          <w:tcPr>
            <w:tcW w:w="4252" w:type="dxa"/>
          </w:tcPr>
          <w:p w14:paraId="4DADFCA6" w14:textId="77777777" w:rsidR="00406532" w:rsidRPr="00AB039B" w:rsidRDefault="00406532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</w:p>
        </w:tc>
      </w:tr>
      <w:tr w:rsidR="00BE49E7" w:rsidRPr="00AB039B" w14:paraId="05EC07C9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09374685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lastRenderedPageBreak/>
              <w:t>KATYANE SILVA DE SOUSA</w:t>
            </w:r>
          </w:p>
        </w:tc>
        <w:tc>
          <w:tcPr>
            <w:tcW w:w="4596" w:type="dxa"/>
          </w:tcPr>
          <w:p w14:paraId="2898FFFC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Federalismo, descentralização e participação na Assistência Social</w:t>
            </w:r>
          </w:p>
        </w:tc>
        <w:tc>
          <w:tcPr>
            <w:tcW w:w="2410" w:type="dxa"/>
          </w:tcPr>
          <w:p w14:paraId="10A12BB5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Eleonora Schettini Martins Cunha</w:t>
            </w:r>
          </w:p>
        </w:tc>
        <w:tc>
          <w:tcPr>
            <w:tcW w:w="4252" w:type="dxa"/>
          </w:tcPr>
          <w:p w14:paraId="12168B55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Federalismo, descentralização, participação, assistência social, deliberações, IX Conferência Nacional de Assistência Social</w:t>
            </w:r>
          </w:p>
        </w:tc>
      </w:tr>
      <w:tr w:rsidR="00BE49E7" w:rsidRPr="00AB039B" w14:paraId="19A8537F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4AF35D92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LAÍS VIANA COSTA E SILVA NOGUEIRA</w:t>
            </w:r>
          </w:p>
        </w:tc>
        <w:tc>
          <w:tcPr>
            <w:tcW w:w="4596" w:type="dxa"/>
          </w:tcPr>
          <w:p w14:paraId="755982AD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Políticas Públicas de Saúde: um estudo de caso sobre a Estratégia da Saúde da Família (ESF) no município de Sete Lagoas - MG</w:t>
            </w:r>
          </w:p>
        </w:tc>
        <w:tc>
          <w:tcPr>
            <w:tcW w:w="2410" w:type="dxa"/>
          </w:tcPr>
          <w:p w14:paraId="05F7227C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 xml:space="preserve">Eduardo Meira </w:t>
            </w:r>
            <w:proofErr w:type="spellStart"/>
            <w:r w:rsidRPr="00AB039B">
              <w:rPr>
                <w:rFonts w:cstheme="minorHAnsi"/>
                <w:bCs/>
                <w:color w:val="000000"/>
              </w:rPr>
              <w:t>Zauli</w:t>
            </w:r>
            <w:proofErr w:type="spellEnd"/>
          </w:p>
        </w:tc>
        <w:tc>
          <w:tcPr>
            <w:tcW w:w="4252" w:type="dxa"/>
          </w:tcPr>
          <w:p w14:paraId="74F2976E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Políticas públicas, políticas públicas de saúde, estratégia de saúde da família, planejamento estratégico</w:t>
            </w:r>
          </w:p>
        </w:tc>
      </w:tr>
      <w:tr w:rsidR="00BE49E7" w:rsidRPr="00AB039B" w14:paraId="58727636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6997DE6A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LEONARDO TADEU DOS SANTOS</w:t>
            </w:r>
          </w:p>
        </w:tc>
        <w:tc>
          <w:tcPr>
            <w:tcW w:w="4596" w:type="dxa"/>
          </w:tcPr>
          <w:p w14:paraId="023C79F4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O uso do E-Legislativo a nível municipal: um estudo de múltiplos casos</w:t>
            </w:r>
          </w:p>
        </w:tc>
        <w:tc>
          <w:tcPr>
            <w:tcW w:w="2410" w:type="dxa"/>
          </w:tcPr>
          <w:p w14:paraId="651F3944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Marcus Abílio Gomes Pereira</w:t>
            </w:r>
          </w:p>
        </w:tc>
        <w:tc>
          <w:tcPr>
            <w:tcW w:w="4252" w:type="dxa"/>
          </w:tcPr>
          <w:p w14:paraId="79E4C550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Portais eletrônicos, câmaras municipais, transparência, prestação de contas, participação</w:t>
            </w:r>
          </w:p>
        </w:tc>
      </w:tr>
      <w:tr w:rsidR="00BE49E7" w:rsidRPr="00AB039B" w14:paraId="1B2363BB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3A2DE20A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LILIAN MARA FERREIRA DA SILVA</w:t>
            </w:r>
          </w:p>
        </w:tc>
        <w:tc>
          <w:tcPr>
            <w:tcW w:w="4596" w:type="dxa"/>
          </w:tcPr>
          <w:p w14:paraId="0D456D1B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Ouvidoria Pública como instrumento de controle e participação social na gestão pública</w:t>
            </w:r>
          </w:p>
        </w:tc>
        <w:tc>
          <w:tcPr>
            <w:tcW w:w="2410" w:type="dxa"/>
          </w:tcPr>
          <w:p w14:paraId="3B77659F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Geralda Luiza de Miranda</w:t>
            </w:r>
          </w:p>
        </w:tc>
        <w:tc>
          <w:tcPr>
            <w:tcW w:w="4252" w:type="dxa"/>
          </w:tcPr>
          <w:p w14:paraId="6E82632B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 xml:space="preserve">Democracia, ouvidoria, participação social, </w:t>
            </w:r>
            <w:proofErr w:type="spellStart"/>
            <w:r w:rsidRPr="00AB039B">
              <w:rPr>
                <w:rFonts w:cstheme="minorHAnsi"/>
                <w:bCs/>
                <w:color w:val="000000"/>
              </w:rPr>
              <w:t>accountability</w:t>
            </w:r>
            <w:proofErr w:type="spellEnd"/>
            <w:r w:rsidRPr="00AB039B">
              <w:rPr>
                <w:rFonts w:cstheme="minorHAnsi"/>
                <w:bCs/>
                <w:color w:val="000000"/>
              </w:rPr>
              <w:t>, gestão pública</w:t>
            </w:r>
          </w:p>
        </w:tc>
      </w:tr>
      <w:tr w:rsidR="00BE49E7" w:rsidRPr="00AB039B" w14:paraId="1C000614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37B5C132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LUIZ EDUARDO COELHO VIDIGAL MARTINS</w:t>
            </w:r>
          </w:p>
        </w:tc>
        <w:tc>
          <w:tcPr>
            <w:tcW w:w="4596" w:type="dxa"/>
          </w:tcPr>
          <w:p w14:paraId="52C160D9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Convênios De Saída da Secretaria de Estado de Trabalho e Desenvolvimento Social de Minas Gerais (SEDESE)</w:t>
            </w:r>
          </w:p>
        </w:tc>
        <w:tc>
          <w:tcPr>
            <w:tcW w:w="2410" w:type="dxa"/>
          </w:tcPr>
          <w:p w14:paraId="5FAD3BD2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 xml:space="preserve">Ana Paula </w:t>
            </w:r>
            <w:proofErr w:type="spellStart"/>
            <w:r w:rsidRPr="00AB039B">
              <w:rPr>
                <w:rFonts w:cstheme="minorHAnsi"/>
                <w:bCs/>
                <w:color w:val="000000"/>
              </w:rPr>
              <w:t>Karruz</w:t>
            </w:r>
            <w:proofErr w:type="spellEnd"/>
          </w:p>
        </w:tc>
        <w:tc>
          <w:tcPr>
            <w:tcW w:w="4252" w:type="dxa"/>
          </w:tcPr>
          <w:p w14:paraId="13DCE313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Transferência voluntária, convênio de saída, emenda parlamentar, assistência social, redistribuição, Minas Gerais</w:t>
            </w:r>
          </w:p>
        </w:tc>
      </w:tr>
      <w:tr w:rsidR="00BE49E7" w:rsidRPr="00AB039B" w14:paraId="6729BA6F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47F5ED41" w14:textId="77777777" w:rsidR="00BE49E7" w:rsidRPr="00AB039B" w:rsidRDefault="00444255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 xml:space="preserve">MARIANA TORRES FERNANDES </w:t>
            </w:r>
          </w:p>
        </w:tc>
        <w:tc>
          <w:tcPr>
            <w:tcW w:w="4596" w:type="dxa"/>
          </w:tcPr>
          <w:p w14:paraId="409BB519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Políticas públicas e Políticas de Assistência Social: conceito, processos e análises dos governos FHC e Lula</w:t>
            </w:r>
          </w:p>
        </w:tc>
        <w:tc>
          <w:tcPr>
            <w:tcW w:w="2410" w:type="dxa"/>
          </w:tcPr>
          <w:p w14:paraId="307F5BCC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Bruno Pinheiro Wanderley Reis</w:t>
            </w:r>
          </w:p>
        </w:tc>
        <w:tc>
          <w:tcPr>
            <w:tcW w:w="4252" w:type="dxa"/>
          </w:tcPr>
          <w:p w14:paraId="20F1612D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Políticas públicas, Estatuto da Criança e do Adolescente, direitos humanos, assistência social, Constituição Federal de 1988</w:t>
            </w:r>
          </w:p>
        </w:tc>
      </w:tr>
      <w:tr w:rsidR="00406532" w:rsidRPr="00AB039B" w14:paraId="37AD24B7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46E23247" w14:textId="77777777" w:rsidR="00406532" w:rsidRPr="00AB039B" w:rsidRDefault="00406532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MARILIA BARRETTO DE QUEIROZ</w:t>
            </w:r>
          </w:p>
        </w:tc>
        <w:tc>
          <w:tcPr>
            <w:tcW w:w="4596" w:type="dxa"/>
          </w:tcPr>
          <w:p w14:paraId="6EAFB498" w14:textId="77777777" w:rsidR="00406532" w:rsidRPr="00AB039B" w:rsidRDefault="00567F3F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Redução da reincidência criminal: Um Projeto de Intervenção nas penitenciárias do estado de Minas Gerais</w:t>
            </w:r>
          </w:p>
        </w:tc>
        <w:tc>
          <w:tcPr>
            <w:tcW w:w="2410" w:type="dxa"/>
          </w:tcPr>
          <w:p w14:paraId="65B00D26" w14:textId="77777777" w:rsidR="00406532" w:rsidRPr="00AB039B" w:rsidRDefault="008C62D2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 xml:space="preserve">José </w:t>
            </w:r>
            <w:r w:rsidR="009A5F5B">
              <w:rPr>
                <w:rFonts w:cstheme="minorHAnsi"/>
                <w:bCs/>
                <w:color w:val="000000"/>
              </w:rPr>
              <w:t>Ângelo</w:t>
            </w:r>
            <w:r w:rsidRPr="00AB039B">
              <w:rPr>
                <w:rFonts w:cstheme="minorHAnsi"/>
                <w:bCs/>
                <w:color w:val="000000"/>
              </w:rPr>
              <w:t xml:space="preserve"> Machado</w:t>
            </w:r>
          </w:p>
        </w:tc>
        <w:tc>
          <w:tcPr>
            <w:tcW w:w="4252" w:type="dxa"/>
          </w:tcPr>
          <w:p w14:paraId="2DF5543B" w14:textId="77777777" w:rsidR="00406532" w:rsidRPr="00AB039B" w:rsidRDefault="00406532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</w:p>
        </w:tc>
      </w:tr>
      <w:tr w:rsidR="00BE49E7" w:rsidRPr="00AB039B" w14:paraId="1721EC7D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08664CB0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lastRenderedPageBreak/>
              <w:t>MEHREZ PALUMBO KHALIFA</w:t>
            </w:r>
          </w:p>
        </w:tc>
        <w:tc>
          <w:tcPr>
            <w:tcW w:w="4596" w:type="dxa"/>
          </w:tcPr>
          <w:p w14:paraId="5798A4FF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 xml:space="preserve">Monitoramento e avaliação DOS Programas Esporte e Lazer da Cidade (PELC) e Vida Saudável (VS) do Ministério do Esporte </w:t>
            </w:r>
          </w:p>
        </w:tc>
        <w:tc>
          <w:tcPr>
            <w:tcW w:w="2410" w:type="dxa"/>
          </w:tcPr>
          <w:p w14:paraId="15FEB929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Márcia Miranda Soares</w:t>
            </w:r>
          </w:p>
        </w:tc>
        <w:tc>
          <w:tcPr>
            <w:tcW w:w="4252" w:type="dxa"/>
          </w:tcPr>
          <w:p w14:paraId="68120A4C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Política Pública de Esporte e Lazer, Programa Esporte e Lazer da Cidade, Programa Vida Saudável, monitoramento e avaliação</w:t>
            </w:r>
          </w:p>
        </w:tc>
      </w:tr>
      <w:tr w:rsidR="00BE49E7" w:rsidRPr="00AB039B" w14:paraId="70817FEE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0B7A39F3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PALOMA SATIERF BRITO</w:t>
            </w:r>
          </w:p>
        </w:tc>
        <w:tc>
          <w:tcPr>
            <w:tcW w:w="4596" w:type="dxa"/>
          </w:tcPr>
          <w:p w14:paraId="6B0DDE24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Projeto de intervenção direcionado à saúde do trabalhador técnico-administrativo da FAFICH – UFMG</w:t>
            </w:r>
          </w:p>
        </w:tc>
        <w:tc>
          <w:tcPr>
            <w:tcW w:w="2410" w:type="dxa"/>
          </w:tcPr>
          <w:p w14:paraId="0E0FF422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José Ângelo Machado</w:t>
            </w:r>
          </w:p>
        </w:tc>
        <w:tc>
          <w:tcPr>
            <w:tcW w:w="4252" w:type="dxa"/>
          </w:tcPr>
          <w:p w14:paraId="151562F1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Projeto de intervenção, saúde do trabalhador, ergonomia, ginástica laboral</w:t>
            </w:r>
          </w:p>
        </w:tc>
      </w:tr>
      <w:tr w:rsidR="00BE49E7" w:rsidRPr="00AB039B" w14:paraId="00466997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3315B922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PRISCILLA RODRIGUES SOUZA CAMPOS</w:t>
            </w:r>
          </w:p>
        </w:tc>
        <w:tc>
          <w:tcPr>
            <w:tcW w:w="4596" w:type="dxa"/>
          </w:tcPr>
          <w:p w14:paraId="636C27F0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O Plano Nacional de Assistência Estudantil</w:t>
            </w:r>
          </w:p>
        </w:tc>
        <w:tc>
          <w:tcPr>
            <w:tcW w:w="2410" w:type="dxa"/>
          </w:tcPr>
          <w:p w14:paraId="4745132E" w14:textId="77777777" w:rsidR="00BE49E7" w:rsidRPr="00AB039B" w:rsidRDefault="00BE49E7" w:rsidP="00426C59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Geralda Lu</w:t>
            </w:r>
            <w:r w:rsidR="00426C59">
              <w:rPr>
                <w:rFonts w:cstheme="minorHAnsi"/>
                <w:bCs/>
                <w:color w:val="000000"/>
              </w:rPr>
              <w:t>i</w:t>
            </w:r>
            <w:r w:rsidRPr="00AB039B">
              <w:rPr>
                <w:rFonts w:cstheme="minorHAnsi"/>
                <w:bCs/>
                <w:color w:val="000000"/>
              </w:rPr>
              <w:t>za de Miranda</w:t>
            </w:r>
          </w:p>
        </w:tc>
        <w:tc>
          <w:tcPr>
            <w:tcW w:w="4252" w:type="dxa"/>
          </w:tcPr>
          <w:p w14:paraId="3FFDA241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 xml:space="preserve">Plano Nacional de Assistência Estudantil, Fundação Universitária Mendes Pimentel, Welfare </w:t>
            </w:r>
            <w:proofErr w:type="spellStart"/>
            <w:r w:rsidRPr="00AB039B">
              <w:rPr>
                <w:rFonts w:cstheme="minorHAnsi"/>
                <w:bCs/>
                <w:color w:val="000000"/>
              </w:rPr>
              <w:t>State</w:t>
            </w:r>
            <w:proofErr w:type="spellEnd"/>
            <w:r w:rsidRPr="00AB039B">
              <w:rPr>
                <w:rFonts w:cstheme="minorHAnsi"/>
                <w:bCs/>
                <w:color w:val="000000"/>
              </w:rPr>
              <w:t>, instituições federais de ensino, Ministério da Educação</w:t>
            </w:r>
          </w:p>
        </w:tc>
      </w:tr>
      <w:tr w:rsidR="00BE49E7" w:rsidRPr="00AB039B" w14:paraId="6D9A2760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284D6E65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color w:val="000000"/>
              </w:rPr>
              <w:t>RODRIGO JÚNIO DE SOUSA MOREIRA</w:t>
            </w:r>
          </w:p>
        </w:tc>
        <w:tc>
          <w:tcPr>
            <w:tcW w:w="4596" w:type="dxa"/>
          </w:tcPr>
          <w:p w14:paraId="3D90D66F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color w:val="000000"/>
              </w:rPr>
              <w:t>Ideologia política e sua relevância para os deputados federais brasileiros</w:t>
            </w:r>
          </w:p>
        </w:tc>
        <w:tc>
          <w:tcPr>
            <w:tcW w:w="2410" w:type="dxa"/>
          </w:tcPr>
          <w:p w14:paraId="787F3BF5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 xml:space="preserve">Carlos </w:t>
            </w:r>
            <w:proofErr w:type="spellStart"/>
            <w:r w:rsidRPr="00AB039B">
              <w:rPr>
                <w:rFonts w:cstheme="minorHAnsi"/>
                <w:bCs/>
                <w:color w:val="000000"/>
              </w:rPr>
              <w:t>Ranulfo</w:t>
            </w:r>
            <w:proofErr w:type="spellEnd"/>
            <w:r w:rsidRPr="00AB039B">
              <w:rPr>
                <w:rFonts w:cstheme="minorHAnsi"/>
                <w:bCs/>
                <w:color w:val="000000"/>
              </w:rPr>
              <w:t xml:space="preserve"> Felix de Melo</w:t>
            </w:r>
          </w:p>
        </w:tc>
        <w:tc>
          <w:tcPr>
            <w:tcW w:w="4252" w:type="dxa"/>
          </w:tcPr>
          <w:p w14:paraId="442C2BD3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Ideologia política, esquerda, direita, Câmara dos Deputados, coerência ideológica</w:t>
            </w:r>
          </w:p>
        </w:tc>
      </w:tr>
      <w:tr w:rsidR="00BE49E7" w:rsidRPr="00AB039B" w14:paraId="6F3604F6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4DE57307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color w:val="000000"/>
              </w:rPr>
              <w:t>RÔMULO EVANGELISTA SANTANA</w:t>
            </w:r>
          </w:p>
        </w:tc>
        <w:tc>
          <w:tcPr>
            <w:tcW w:w="4596" w:type="dxa"/>
          </w:tcPr>
          <w:p w14:paraId="767AB5C5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color w:val="000000"/>
              </w:rPr>
              <w:t>Panorama da implementação de Políticas de Governo Eletrônico: estudo de caso do Estado de Minas Gerais</w:t>
            </w:r>
          </w:p>
        </w:tc>
        <w:tc>
          <w:tcPr>
            <w:tcW w:w="2410" w:type="dxa"/>
          </w:tcPr>
          <w:p w14:paraId="5C9C4BCA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Marcus Abílio Gomes Pereira</w:t>
            </w:r>
          </w:p>
        </w:tc>
        <w:tc>
          <w:tcPr>
            <w:tcW w:w="4252" w:type="dxa"/>
          </w:tcPr>
          <w:p w14:paraId="73145CB8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Políticas públicas, governança eletrônica, governo eletrônico, Minas Gerais</w:t>
            </w:r>
          </w:p>
        </w:tc>
      </w:tr>
      <w:tr w:rsidR="00BE49E7" w:rsidRPr="00AB039B" w14:paraId="47EA87AA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066956F8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color w:val="000000"/>
              </w:rPr>
              <w:t>THIAGO DE JESUS FERREIRA</w:t>
            </w:r>
          </w:p>
        </w:tc>
        <w:tc>
          <w:tcPr>
            <w:tcW w:w="4596" w:type="dxa"/>
          </w:tcPr>
          <w:p w14:paraId="123A167A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color w:val="000000"/>
              </w:rPr>
              <w:t>As ideologias políticas e os parlamentares evangélicos na Câmara dos Deputados</w:t>
            </w:r>
          </w:p>
        </w:tc>
        <w:tc>
          <w:tcPr>
            <w:tcW w:w="2410" w:type="dxa"/>
          </w:tcPr>
          <w:p w14:paraId="597D0A81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Bruno Pinheiro Wanderley Reis</w:t>
            </w:r>
          </w:p>
        </w:tc>
        <w:tc>
          <w:tcPr>
            <w:tcW w:w="4252" w:type="dxa"/>
          </w:tcPr>
          <w:p w14:paraId="2D08DBF1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Esquerda e direita, Frente Parlamentar Evangélica, coesão, comportamento parlamentar</w:t>
            </w:r>
          </w:p>
        </w:tc>
      </w:tr>
      <w:tr w:rsidR="00DF5606" w:rsidRPr="00AB039B" w14:paraId="7D78ED87" w14:textId="77777777" w:rsidTr="009E0F28">
        <w:tc>
          <w:tcPr>
            <w:tcW w:w="13893" w:type="dxa"/>
            <w:gridSpan w:val="5"/>
            <w:shd w:val="clear" w:color="auto" w:fill="BFBFBF" w:themeFill="background1" w:themeFillShade="BF"/>
          </w:tcPr>
          <w:p w14:paraId="0B6359CE" w14:textId="77777777" w:rsidR="00DF5606" w:rsidRPr="00AB039B" w:rsidRDefault="00DF5606" w:rsidP="00306670">
            <w:pPr>
              <w:spacing w:before="120" w:after="120"/>
              <w:jc w:val="center"/>
              <w:rPr>
                <w:rFonts w:cstheme="minorHAnsi"/>
                <w:b/>
                <w:bCs/>
                <w:color w:val="000000"/>
              </w:rPr>
            </w:pPr>
            <w:r w:rsidRPr="00AB039B">
              <w:rPr>
                <w:b/>
                <w:color w:val="000000"/>
              </w:rPr>
              <w:t>2017</w:t>
            </w:r>
          </w:p>
        </w:tc>
      </w:tr>
      <w:tr w:rsidR="00BE49E7" w:rsidRPr="00AB039B" w14:paraId="54FCF282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233D4F01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t>ALEXANDRE VIEIRA DE SOUZA</w:t>
            </w:r>
          </w:p>
        </w:tc>
        <w:tc>
          <w:tcPr>
            <w:tcW w:w="4596" w:type="dxa"/>
          </w:tcPr>
          <w:p w14:paraId="020C8FB1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t>Orçamento impositivo e o uso das emendas individuais para barganha presidencial</w:t>
            </w:r>
          </w:p>
        </w:tc>
        <w:tc>
          <w:tcPr>
            <w:tcW w:w="2410" w:type="dxa"/>
          </w:tcPr>
          <w:p w14:paraId="36F120DD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Magna Maria Inácio</w:t>
            </w:r>
          </w:p>
        </w:tc>
        <w:tc>
          <w:tcPr>
            <w:tcW w:w="4252" w:type="dxa"/>
          </w:tcPr>
          <w:p w14:paraId="5B869487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Emendas individuais, orçamento impositivo, relação Executivo Legislativo</w:t>
            </w:r>
          </w:p>
        </w:tc>
      </w:tr>
      <w:tr w:rsidR="00BE49E7" w:rsidRPr="00AB039B" w14:paraId="3EF0183C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06F03B8C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lastRenderedPageBreak/>
              <w:t>ALINE SOUZA GUADANINI</w:t>
            </w:r>
          </w:p>
        </w:tc>
        <w:tc>
          <w:tcPr>
            <w:tcW w:w="4596" w:type="dxa"/>
          </w:tcPr>
          <w:p w14:paraId="492926ED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t>Análise da Política de Esporte nos municípios mineiros</w:t>
            </w:r>
            <w:r w:rsidR="00984E09" w:rsidRPr="00AB039B">
              <w:t xml:space="preserve">: </w:t>
            </w:r>
          </w:p>
        </w:tc>
        <w:tc>
          <w:tcPr>
            <w:tcW w:w="2410" w:type="dxa"/>
          </w:tcPr>
          <w:p w14:paraId="4AC72D5C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Márcia Miranda Soares</w:t>
            </w:r>
          </w:p>
        </w:tc>
        <w:tc>
          <w:tcPr>
            <w:tcW w:w="4252" w:type="dxa"/>
          </w:tcPr>
          <w:p w14:paraId="56240567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Políticas públicas, esporte, municípios mineiros</w:t>
            </w:r>
          </w:p>
        </w:tc>
      </w:tr>
      <w:tr w:rsidR="00BE49E7" w:rsidRPr="00AB039B" w14:paraId="6CFFADA1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1BDE8B25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t>AMANDA SIQUEIRA CARVALHO</w:t>
            </w:r>
          </w:p>
        </w:tc>
        <w:tc>
          <w:tcPr>
            <w:tcW w:w="4596" w:type="dxa"/>
          </w:tcPr>
          <w:p w14:paraId="438CB9A5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t>Federalismo e Políticas de Trabalho, Emprego e Renda</w:t>
            </w:r>
          </w:p>
        </w:tc>
        <w:tc>
          <w:tcPr>
            <w:tcW w:w="2410" w:type="dxa"/>
          </w:tcPr>
          <w:p w14:paraId="08BAD96B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 xml:space="preserve">Viviane </w:t>
            </w:r>
            <w:proofErr w:type="spellStart"/>
            <w:r w:rsidRPr="00AB039B">
              <w:rPr>
                <w:rFonts w:cstheme="minorHAnsi"/>
                <w:bCs/>
                <w:color w:val="000000"/>
              </w:rPr>
              <w:t>Petinelli</w:t>
            </w:r>
            <w:proofErr w:type="spellEnd"/>
            <w:r w:rsidRPr="00AB039B">
              <w:rPr>
                <w:rFonts w:cstheme="minorHAnsi"/>
                <w:bCs/>
                <w:color w:val="000000"/>
              </w:rPr>
              <w:t xml:space="preserve"> e Silva</w:t>
            </w:r>
          </w:p>
        </w:tc>
        <w:tc>
          <w:tcPr>
            <w:tcW w:w="4252" w:type="dxa"/>
          </w:tcPr>
          <w:p w14:paraId="0333959F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Federalismo, políticas de trabalho, emprego e renda, Sistema</w:t>
            </w:r>
            <w:r w:rsidR="00270046" w:rsidRPr="00AB039B">
              <w:rPr>
                <w:rFonts w:cstheme="minorHAnsi"/>
                <w:bCs/>
                <w:color w:val="000000"/>
              </w:rPr>
              <w:t xml:space="preserve"> </w:t>
            </w:r>
            <w:r w:rsidRPr="00AB039B">
              <w:rPr>
                <w:rFonts w:cstheme="minorHAnsi"/>
                <w:bCs/>
                <w:color w:val="000000"/>
              </w:rPr>
              <w:t>Nacional de Emprego, convênio plurianual único</w:t>
            </w:r>
          </w:p>
        </w:tc>
      </w:tr>
      <w:tr w:rsidR="00406532" w:rsidRPr="00AB039B" w14:paraId="30A0D132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27B4F486" w14:textId="77777777" w:rsidR="00406532" w:rsidRPr="00AB039B" w:rsidRDefault="00406532" w:rsidP="00306670">
            <w:pPr>
              <w:spacing w:before="120" w:after="120"/>
            </w:pPr>
            <w:r w:rsidRPr="00AB039B">
              <w:t>ANA BRENDA DO NASCIMENTO BOTELHO</w:t>
            </w:r>
          </w:p>
        </w:tc>
        <w:tc>
          <w:tcPr>
            <w:tcW w:w="4596" w:type="dxa"/>
          </w:tcPr>
          <w:p w14:paraId="64158CF9" w14:textId="77777777" w:rsidR="00406532" w:rsidRPr="00AB039B" w:rsidRDefault="003468AB" w:rsidP="00306670">
            <w:pPr>
              <w:spacing w:before="120" w:after="120"/>
            </w:pPr>
            <w:r w:rsidRPr="00AB039B">
              <w:t>O programa BH cidad</w:t>
            </w:r>
            <w:r w:rsidR="00F47878" w:rsidRPr="00AB039B">
              <w:t>ania: a intersetorialidade nas p</w:t>
            </w:r>
            <w:r w:rsidRPr="00AB039B">
              <w:t>olíticas públicas</w:t>
            </w:r>
          </w:p>
        </w:tc>
        <w:tc>
          <w:tcPr>
            <w:tcW w:w="2410" w:type="dxa"/>
          </w:tcPr>
          <w:p w14:paraId="29CE138F" w14:textId="77777777" w:rsidR="00406532" w:rsidRPr="00AB039B" w:rsidRDefault="003468AB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 xml:space="preserve">Telma Maria Gonçalves </w:t>
            </w:r>
            <w:proofErr w:type="spellStart"/>
            <w:r w:rsidRPr="00AB039B">
              <w:rPr>
                <w:rFonts w:cstheme="minorHAnsi"/>
                <w:bCs/>
                <w:color w:val="000000"/>
              </w:rPr>
              <w:t>Menicucci</w:t>
            </w:r>
            <w:proofErr w:type="spellEnd"/>
          </w:p>
        </w:tc>
        <w:tc>
          <w:tcPr>
            <w:tcW w:w="4252" w:type="dxa"/>
          </w:tcPr>
          <w:p w14:paraId="61D12C64" w14:textId="77777777" w:rsidR="00406532" w:rsidRPr="00AB039B" w:rsidRDefault="000A3EB7" w:rsidP="000F450A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0A3EB7">
              <w:rPr>
                <w:rFonts w:cstheme="minorHAnsi"/>
                <w:bCs/>
                <w:color w:val="000000"/>
              </w:rPr>
              <w:t>Exclusão Social</w:t>
            </w:r>
            <w:r>
              <w:rPr>
                <w:rFonts w:cstheme="minorHAnsi"/>
                <w:bCs/>
                <w:color w:val="000000"/>
              </w:rPr>
              <w:t>,</w:t>
            </w:r>
            <w:r w:rsidRPr="000A3EB7">
              <w:rPr>
                <w:rFonts w:cstheme="minorHAnsi"/>
                <w:bCs/>
                <w:color w:val="000000"/>
              </w:rPr>
              <w:t xml:space="preserve"> Vulnerabilidade</w:t>
            </w:r>
            <w:r>
              <w:rPr>
                <w:rFonts w:cstheme="minorHAnsi"/>
                <w:bCs/>
                <w:color w:val="000000"/>
              </w:rPr>
              <w:t>, i</w:t>
            </w:r>
            <w:r w:rsidRPr="000A3EB7">
              <w:rPr>
                <w:rFonts w:cstheme="minorHAnsi"/>
                <w:bCs/>
                <w:color w:val="000000"/>
              </w:rPr>
              <w:t>ntersetorialidade</w:t>
            </w:r>
            <w:r>
              <w:rPr>
                <w:rFonts w:cstheme="minorHAnsi"/>
                <w:bCs/>
                <w:color w:val="000000"/>
              </w:rPr>
              <w:t>, i</w:t>
            </w:r>
            <w:r w:rsidRPr="000A3EB7">
              <w:rPr>
                <w:rFonts w:cstheme="minorHAnsi"/>
                <w:bCs/>
                <w:color w:val="000000"/>
              </w:rPr>
              <w:t xml:space="preserve">nclusão </w:t>
            </w:r>
            <w:r>
              <w:rPr>
                <w:rFonts w:cstheme="minorHAnsi"/>
                <w:bCs/>
                <w:color w:val="000000"/>
              </w:rPr>
              <w:t>s</w:t>
            </w:r>
            <w:r w:rsidRPr="000A3EB7">
              <w:rPr>
                <w:rFonts w:cstheme="minorHAnsi"/>
                <w:bCs/>
                <w:color w:val="000000"/>
              </w:rPr>
              <w:t>ocial</w:t>
            </w:r>
            <w:r w:rsidR="000F450A">
              <w:rPr>
                <w:rFonts w:cstheme="minorHAnsi"/>
                <w:bCs/>
                <w:color w:val="000000"/>
              </w:rPr>
              <w:t>,</w:t>
            </w:r>
            <w:r w:rsidRPr="000A3EB7">
              <w:rPr>
                <w:rFonts w:cstheme="minorHAnsi"/>
                <w:bCs/>
                <w:color w:val="000000"/>
              </w:rPr>
              <w:t xml:space="preserve"> Programa BH Cidadania</w:t>
            </w:r>
          </w:p>
        </w:tc>
      </w:tr>
      <w:tr w:rsidR="00BE49E7" w:rsidRPr="00AB039B" w14:paraId="139EB509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24862EFA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t>ANA CLARA MARTINS ALBUQUERQUE</w:t>
            </w:r>
          </w:p>
        </w:tc>
        <w:tc>
          <w:tcPr>
            <w:tcW w:w="4596" w:type="dxa"/>
          </w:tcPr>
          <w:p w14:paraId="4AC4EF0E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t>Convênios de Minas Gerais com municípios e entidades para ações em Segurança Pública (2007-2015)</w:t>
            </w:r>
          </w:p>
        </w:tc>
        <w:tc>
          <w:tcPr>
            <w:tcW w:w="2410" w:type="dxa"/>
          </w:tcPr>
          <w:p w14:paraId="0013DBCF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 xml:space="preserve">Ana Paula </w:t>
            </w:r>
            <w:proofErr w:type="spellStart"/>
            <w:r w:rsidRPr="00AB039B">
              <w:rPr>
                <w:rFonts w:cstheme="minorHAnsi"/>
                <w:bCs/>
                <w:color w:val="000000"/>
              </w:rPr>
              <w:t>Karruz</w:t>
            </w:r>
            <w:proofErr w:type="spellEnd"/>
          </w:p>
        </w:tc>
        <w:tc>
          <w:tcPr>
            <w:tcW w:w="4252" w:type="dxa"/>
          </w:tcPr>
          <w:p w14:paraId="14E44102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 xml:space="preserve">Transferências voluntárias, Minas Gerais, </w:t>
            </w:r>
            <w:proofErr w:type="spellStart"/>
            <w:r w:rsidRPr="00AB039B">
              <w:rPr>
                <w:rFonts w:cstheme="minorHAnsi"/>
                <w:bCs/>
                <w:color w:val="000000"/>
              </w:rPr>
              <w:t>município</w:t>
            </w:r>
            <w:r w:rsidR="000F450A">
              <w:rPr>
                <w:rFonts w:cstheme="minorHAnsi"/>
                <w:bCs/>
                <w:color w:val="000000"/>
              </w:rPr>
              <w:t>,</w:t>
            </w:r>
            <w:r w:rsidRPr="00AB039B">
              <w:rPr>
                <w:rFonts w:cstheme="minorHAnsi"/>
                <w:bCs/>
                <w:color w:val="000000"/>
              </w:rPr>
              <w:t>s</w:t>
            </w:r>
            <w:proofErr w:type="spellEnd"/>
            <w:r w:rsidRPr="00AB039B">
              <w:rPr>
                <w:rFonts w:cstheme="minorHAnsi"/>
                <w:bCs/>
                <w:color w:val="000000"/>
              </w:rPr>
              <w:t>, segurança pública, crimes violentos</w:t>
            </w:r>
          </w:p>
        </w:tc>
      </w:tr>
      <w:tr w:rsidR="00BE49E7" w:rsidRPr="00AB039B" w14:paraId="5B7482EB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4A93CA18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t>ANA FLÁVIA DE OLIVEIRA PORTO MAIA</w:t>
            </w:r>
          </w:p>
        </w:tc>
        <w:tc>
          <w:tcPr>
            <w:tcW w:w="4596" w:type="dxa"/>
          </w:tcPr>
          <w:p w14:paraId="22BCC85E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t>O papel da sociedade civil No Subcomitê de Bacia Hidrográfica do Rio Bicudo</w:t>
            </w:r>
          </w:p>
        </w:tc>
        <w:tc>
          <w:tcPr>
            <w:tcW w:w="2410" w:type="dxa"/>
          </w:tcPr>
          <w:p w14:paraId="3F5F70A7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Eduardo Moreira da Silva</w:t>
            </w:r>
          </w:p>
        </w:tc>
        <w:tc>
          <w:tcPr>
            <w:tcW w:w="4252" w:type="dxa"/>
          </w:tcPr>
          <w:p w14:paraId="4B717A7A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Gestão pública, recursos hídricos, participação, sociedade civil, comitê de bacia hidrográfica, subcomitê de bacia hidrográfica</w:t>
            </w:r>
          </w:p>
        </w:tc>
      </w:tr>
      <w:tr w:rsidR="00BE49E7" w:rsidRPr="00AB039B" w14:paraId="210BF767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1FCF6117" w14:textId="77777777" w:rsidR="00BE49E7" w:rsidRPr="00AB039B" w:rsidRDefault="00BE49E7" w:rsidP="00306670">
            <w:pPr>
              <w:spacing w:before="120" w:after="120"/>
            </w:pPr>
            <w:r w:rsidRPr="00AB039B">
              <w:t>ARISIO ETERNO VIEIRA</w:t>
            </w:r>
          </w:p>
        </w:tc>
        <w:tc>
          <w:tcPr>
            <w:tcW w:w="4596" w:type="dxa"/>
          </w:tcPr>
          <w:p w14:paraId="71CC8286" w14:textId="77777777" w:rsidR="00BE49E7" w:rsidRPr="00AB039B" w:rsidRDefault="00BE49E7" w:rsidP="00306670">
            <w:pPr>
              <w:spacing w:before="120" w:after="120"/>
            </w:pPr>
            <w:r w:rsidRPr="00AB039B">
              <w:t>A Região Metropolitana de Belo Horizonte</w:t>
            </w:r>
            <w:r w:rsidR="00984E09" w:rsidRPr="00AB039B">
              <w:t>: avanços e obstáculos à coordenação e cooperação entre municípios</w:t>
            </w:r>
          </w:p>
        </w:tc>
        <w:tc>
          <w:tcPr>
            <w:tcW w:w="2410" w:type="dxa"/>
          </w:tcPr>
          <w:p w14:paraId="4DB84058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José Ângelo Machado</w:t>
            </w:r>
          </w:p>
        </w:tc>
        <w:tc>
          <w:tcPr>
            <w:tcW w:w="4252" w:type="dxa"/>
          </w:tcPr>
          <w:p w14:paraId="30895EF0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ARMBH, assimetrias, colar metropolitano, cooperação, coordenação</w:t>
            </w:r>
          </w:p>
        </w:tc>
      </w:tr>
      <w:tr w:rsidR="00BE49E7" w:rsidRPr="00AB039B" w14:paraId="569A1904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631EF891" w14:textId="77777777" w:rsidR="00BE49E7" w:rsidRPr="00AB039B" w:rsidRDefault="00BE49E7" w:rsidP="00306670">
            <w:pPr>
              <w:spacing w:before="120" w:after="120"/>
            </w:pPr>
            <w:r w:rsidRPr="00AB039B">
              <w:t>ARTHUR REIS RIMOLDI</w:t>
            </w:r>
          </w:p>
        </w:tc>
        <w:tc>
          <w:tcPr>
            <w:tcW w:w="4596" w:type="dxa"/>
          </w:tcPr>
          <w:p w14:paraId="3632BDD3" w14:textId="77777777" w:rsidR="00BE49E7" w:rsidRPr="00AB039B" w:rsidRDefault="00BE49E7" w:rsidP="00306670">
            <w:pPr>
              <w:spacing w:before="120" w:after="120"/>
            </w:pPr>
            <w:r w:rsidRPr="00AB039B">
              <w:t>Desafios das reformas orçamentárias modernas no Brasil</w:t>
            </w:r>
          </w:p>
        </w:tc>
        <w:tc>
          <w:tcPr>
            <w:tcW w:w="2410" w:type="dxa"/>
          </w:tcPr>
          <w:p w14:paraId="53A917C0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 xml:space="preserve">Ana Paula </w:t>
            </w:r>
            <w:proofErr w:type="spellStart"/>
            <w:r w:rsidRPr="00AB039B">
              <w:rPr>
                <w:rFonts w:cstheme="minorHAnsi"/>
                <w:bCs/>
                <w:color w:val="000000"/>
              </w:rPr>
              <w:t>Karruz</w:t>
            </w:r>
            <w:proofErr w:type="spellEnd"/>
          </w:p>
        </w:tc>
        <w:tc>
          <w:tcPr>
            <w:tcW w:w="4252" w:type="dxa"/>
          </w:tcPr>
          <w:p w14:paraId="19010143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Orçamento público, gestão orçamentária, PPA</w:t>
            </w:r>
          </w:p>
        </w:tc>
      </w:tr>
      <w:tr w:rsidR="00D62940" w:rsidRPr="00AB039B" w14:paraId="257668A2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70BE98B3" w14:textId="77777777" w:rsidR="00D62940" w:rsidRPr="00AB039B" w:rsidRDefault="00D62940" w:rsidP="00306670">
            <w:pPr>
              <w:spacing w:before="120" w:after="120"/>
            </w:pPr>
            <w:r w:rsidRPr="00AB039B">
              <w:lastRenderedPageBreak/>
              <w:t>AVALONE DANIEL GONCALVES</w:t>
            </w:r>
          </w:p>
        </w:tc>
        <w:tc>
          <w:tcPr>
            <w:tcW w:w="4596" w:type="dxa"/>
          </w:tcPr>
          <w:p w14:paraId="5AF4FA98" w14:textId="77777777" w:rsidR="00D62940" w:rsidRPr="00AB039B" w:rsidRDefault="003468AB" w:rsidP="00306670">
            <w:pPr>
              <w:spacing w:before="120" w:after="120"/>
            </w:pPr>
            <w:r w:rsidRPr="00AB039B">
              <w:t>A renúncia fiscal como fonte de receita no conselho estadual da criança e do adolescente de minas gerais: regras, atores e recursos recebidos (2006-2014)</w:t>
            </w:r>
          </w:p>
        </w:tc>
        <w:tc>
          <w:tcPr>
            <w:tcW w:w="2410" w:type="dxa"/>
          </w:tcPr>
          <w:p w14:paraId="033E84E5" w14:textId="77777777" w:rsidR="00D62940" w:rsidRPr="00AB039B" w:rsidRDefault="003468AB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ascii="Calibri" w:hAnsi="Calibri" w:cs="Calibri"/>
                <w:color w:val="000000"/>
                <w:shd w:val="clear" w:color="auto" w:fill="FFFFFF"/>
              </w:rPr>
              <w:t xml:space="preserve">Viviane </w:t>
            </w:r>
            <w:proofErr w:type="spellStart"/>
            <w:r w:rsidRPr="00AB039B">
              <w:rPr>
                <w:rFonts w:ascii="Calibri" w:hAnsi="Calibri" w:cs="Calibri"/>
                <w:color w:val="000000"/>
                <w:shd w:val="clear" w:color="auto" w:fill="FFFFFF"/>
              </w:rPr>
              <w:t>Petinelli</w:t>
            </w:r>
            <w:proofErr w:type="spellEnd"/>
            <w:r w:rsidRPr="00AB039B">
              <w:rPr>
                <w:rFonts w:ascii="Calibri" w:hAnsi="Calibri" w:cs="Calibri"/>
                <w:color w:val="000000"/>
                <w:shd w:val="clear" w:color="auto" w:fill="FFFFFF"/>
              </w:rPr>
              <w:t xml:space="preserve"> e Silva</w:t>
            </w:r>
          </w:p>
        </w:tc>
        <w:tc>
          <w:tcPr>
            <w:tcW w:w="4252" w:type="dxa"/>
          </w:tcPr>
          <w:p w14:paraId="107CF958" w14:textId="77777777" w:rsidR="00D62940" w:rsidRPr="00AB039B" w:rsidRDefault="00306670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Fundos, criança, adolescente, conselhos, renúncia fiscal</w:t>
            </w:r>
          </w:p>
        </w:tc>
      </w:tr>
      <w:tr w:rsidR="00BE49E7" w:rsidRPr="00AB039B" w14:paraId="0D86489F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4A98DA27" w14:textId="77777777" w:rsidR="00BE49E7" w:rsidRPr="00AB039B" w:rsidRDefault="00BE49E7" w:rsidP="00306670">
            <w:pPr>
              <w:spacing w:before="120" w:after="120"/>
            </w:pPr>
            <w:r w:rsidRPr="00AB039B">
              <w:t>BRUNO DA CRUZ NANI</w:t>
            </w:r>
          </w:p>
        </w:tc>
        <w:tc>
          <w:tcPr>
            <w:tcW w:w="4596" w:type="dxa"/>
          </w:tcPr>
          <w:p w14:paraId="64F5F90F" w14:textId="77777777" w:rsidR="00BE49E7" w:rsidRPr="00AB039B" w:rsidRDefault="00BE49E7" w:rsidP="00306670">
            <w:pPr>
              <w:spacing w:before="120" w:after="120"/>
            </w:pPr>
            <w:r w:rsidRPr="00AB039B">
              <w:t>Como construir uma campanha eleitoral de negação da política?</w:t>
            </w:r>
          </w:p>
        </w:tc>
        <w:tc>
          <w:tcPr>
            <w:tcW w:w="2410" w:type="dxa"/>
          </w:tcPr>
          <w:p w14:paraId="4B60AE0F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Manoel Leonardo Wanderley Duarte Santos</w:t>
            </w:r>
          </w:p>
        </w:tc>
        <w:tc>
          <w:tcPr>
            <w:tcW w:w="4252" w:type="dxa"/>
          </w:tcPr>
          <w:p w14:paraId="570247B8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Eleição municipal 2016, Alexandre Kalil, negação da política</w:t>
            </w:r>
          </w:p>
        </w:tc>
      </w:tr>
      <w:tr w:rsidR="00BE49E7" w:rsidRPr="00AB039B" w14:paraId="140180EA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739CA904" w14:textId="77777777" w:rsidR="00BE49E7" w:rsidRPr="00AB039B" w:rsidRDefault="00BE49E7" w:rsidP="00306670">
            <w:pPr>
              <w:spacing w:before="120" w:after="120"/>
            </w:pPr>
            <w:r w:rsidRPr="00AB039B">
              <w:t>CAMILLA AMORIM DE SENA MEDEIROS</w:t>
            </w:r>
          </w:p>
        </w:tc>
        <w:tc>
          <w:tcPr>
            <w:tcW w:w="4596" w:type="dxa"/>
          </w:tcPr>
          <w:p w14:paraId="5C0CF391" w14:textId="77777777" w:rsidR="00BE49E7" w:rsidRPr="00AB039B" w:rsidRDefault="00BE49E7" w:rsidP="00306670">
            <w:pPr>
              <w:spacing w:before="120" w:after="120"/>
            </w:pPr>
            <w:r w:rsidRPr="00AB039B">
              <w:t>Cidadania e Economia Solidária</w:t>
            </w:r>
            <w:r w:rsidR="00984E09" w:rsidRPr="00AB039B">
              <w:t>: a experiência da Associação de Produtores de Economia Solidária de Melo Viana</w:t>
            </w:r>
          </w:p>
        </w:tc>
        <w:tc>
          <w:tcPr>
            <w:tcW w:w="2410" w:type="dxa"/>
          </w:tcPr>
          <w:p w14:paraId="77E8D7EA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proofErr w:type="spellStart"/>
            <w:r w:rsidRPr="00AB039B">
              <w:rPr>
                <w:rFonts w:cstheme="minorHAnsi"/>
                <w:bCs/>
                <w:color w:val="000000"/>
              </w:rPr>
              <w:t>Sibelle</w:t>
            </w:r>
            <w:proofErr w:type="spellEnd"/>
            <w:r w:rsidRPr="00AB039B">
              <w:rPr>
                <w:rFonts w:cstheme="minorHAnsi"/>
                <w:bCs/>
                <w:color w:val="000000"/>
              </w:rPr>
              <w:t xml:space="preserve"> Cornélio Diniz da Costa</w:t>
            </w:r>
          </w:p>
        </w:tc>
        <w:tc>
          <w:tcPr>
            <w:tcW w:w="4252" w:type="dxa"/>
          </w:tcPr>
          <w:p w14:paraId="3AB02ED5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Economia solidária, cidadania, solidariedade, autogestão</w:t>
            </w:r>
          </w:p>
        </w:tc>
      </w:tr>
      <w:tr w:rsidR="00BE49E7" w:rsidRPr="00AB039B" w14:paraId="6FA404BC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18BB5B31" w14:textId="77777777" w:rsidR="00BE49E7" w:rsidRPr="00AB039B" w:rsidRDefault="00BE49E7" w:rsidP="00306670">
            <w:pPr>
              <w:spacing w:before="120" w:after="120"/>
            </w:pPr>
            <w:r w:rsidRPr="00AB039B">
              <w:t>CARLA BEATRIZ ROSÁRIO DOS SANTOS</w:t>
            </w:r>
          </w:p>
        </w:tc>
        <w:tc>
          <w:tcPr>
            <w:tcW w:w="4596" w:type="dxa"/>
          </w:tcPr>
          <w:p w14:paraId="66A61388" w14:textId="77777777" w:rsidR="00BE49E7" w:rsidRPr="00AB039B" w:rsidRDefault="00BE49E7" w:rsidP="00306670">
            <w:pPr>
              <w:spacing w:before="120" w:after="120"/>
            </w:pPr>
            <w:r w:rsidRPr="00AB039B">
              <w:t>Representação de mulheres nas inovações democráticas brasileiras</w:t>
            </w:r>
          </w:p>
        </w:tc>
        <w:tc>
          <w:tcPr>
            <w:tcW w:w="2410" w:type="dxa"/>
          </w:tcPr>
          <w:p w14:paraId="0C48331C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 xml:space="preserve">Priscila </w:t>
            </w:r>
            <w:proofErr w:type="spellStart"/>
            <w:r w:rsidRPr="00AB039B">
              <w:rPr>
                <w:rFonts w:cstheme="minorHAnsi"/>
                <w:bCs/>
                <w:color w:val="000000"/>
              </w:rPr>
              <w:t>Zanandrez</w:t>
            </w:r>
            <w:proofErr w:type="spellEnd"/>
            <w:r w:rsidRPr="00AB039B">
              <w:rPr>
                <w:rFonts w:cstheme="minorHAnsi"/>
                <w:bCs/>
                <w:color w:val="000000"/>
              </w:rPr>
              <w:t xml:space="preserve"> Martins</w:t>
            </w:r>
          </w:p>
        </w:tc>
        <w:tc>
          <w:tcPr>
            <w:tcW w:w="4252" w:type="dxa"/>
          </w:tcPr>
          <w:p w14:paraId="48DD5F76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Conselhos, políticas públicas, participação de mulheres, gênero, democracia</w:t>
            </w:r>
          </w:p>
        </w:tc>
      </w:tr>
      <w:tr w:rsidR="00BE49E7" w:rsidRPr="00AB039B" w14:paraId="547231C5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02569C75" w14:textId="77777777" w:rsidR="00BE49E7" w:rsidRPr="00AB039B" w:rsidRDefault="00BE49E7" w:rsidP="00306670">
            <w:pPr>
              <w:spacing w:before="120" w:after="120"/>
            </w:pPr>
            <w:r w:rsidRPr="00AB039B">
              <w:t>CAROLINA VIEIRA CHAGAS</w:t>
            </w:r>
          </w:p>
        </w:tc>
        <w:tc>
          <w:tcPr>
            <w:tcW w:w="4596" w:type="dxa"/>
          </w:tcPr>
          <w:p w14:paraId="4FBCE73B" w14:textId="77777777" w:rsidR="00BE49E7" w:rsidRPr="00AB039B" w:rsidRDefault="00BE49E7" w:rsidP="00306670">
            <w:pPr>
              <w:spacing w:before="120" w:after="120"/>
            </w:pPr>
            <w:r w:rsidRPr="00AB039B">
              <w:t xml:space="preserve">O </w:t>
            </w:r>
            <w:proofErr w:type="spellStart"/>
            <w:r w:rsidRPr="00AB039B">
              <w:t>cofinanciamento</w:t>
            </w:r>
            <w:proofErr w:type="spellEnd"/>
            <w:r w:rsidRPr="00AB039B">
              <w:t xml:space="preserve"> das políticas socioassistenciais</w:t>
            </w:r>
          </w:p>
        </w:tc>
        <w:tc>
          <w:tcPr>
            <w:tcW w:w="2410" w:type="dxa"/>
          </w:tcPr>
          <w:p w14:paraId="1CFF9B27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Geralda Luiza de Miranda</w:t>
            </w:r>
          </w:p>
        </w:tc>
        <w:tc>
          <w:tcPr>
            <w:tcW w:w="4252" w:type="dxa"/>
          </w:tcPr>
          <w:p w14:paraId="14EFF40C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Assistência social, Sistema Único de Assistência Social, Piso Mineiro de Assistência Social, financiamento</w:t>
            </w:r>
          </w:p>
        </w:tc>
      </w:tr>
      <w:tr w:rsidR="00BE49E7" w:rsidRPr="00AB039B" w14:paraId="291EA676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3BEC425C" w14:textId="77777777" w:rsidR="00BE49E7" w:rsidRPr="00AB039B" w:rsidRDefault="00BE49E7" w:rsidP="00306670">
            <w:pPr>
              <w:spacing w:before="120" w:after="120"/>
            </w:pPr>
            <w:r w:rsidRPr="00AB039B">
              <w:t>CÍNTIA MEDEIROS PIRES</w:t>
            </w:r>
          </w:p>
        </w:tc>
        <w:tc>
          <w:tcPr>
            <w:tcW w:w="4596" w:type="dxa"/>
          </w:tcPr>
          <w:p w14:paraId="71BA9D8F" w14:textId="77777777" w:rsidR="00BE49E7" w:rsidRPr="00AB039B" w:rsidRDefault="00BE49E7" w:rsidP="00306670">
            <w:pPr>
              <w:spacing w:before="120" w:after="120"/>
            </w:pPr>
            <w:r w:rsidRPr="00AB039B">
              <w:t>Aspectos socioeconômicos e demográficos dos satisfeitos com a educação pública no Brasil</w:t>
            </w:r>
          </w:p>
        </w:tc>
        <w:tc>
          <w:tcPr>
            <w:tcW w:w="2410" w:type="dxa"/>
          </w:tcPr>
          <w:p w14:paraId="1F3B647F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 xml:space="preserve">Mario </w:t>
            </w:r>
            <w:proofErr w:type="spellStart"/>
            <w:r w:rsidRPr="00AB039B">
              <w:rPr>
                <w:rFonts w:cstheme="minorHAnsi"/>
                <w:bCs/>
                <w:color w:val="000000"/>
              </w:rPr>
              <w:t>Fuks</w:t>
            </w:r>
            <w:proofErr w:type="spellEnd"/>
          </w:p>
        </w:tc>
        <w:tc>
          <w:tcPr>
            <w:tcW w:w="4252" w:type="dxa"/>
          </w:tcPr>
          <w:p w14:paraId="448B2531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Apoio à democracia, confiança política, avaliação dos serviços públicos, educação pública</w:t>
            </w:r>
          </w:p>
        </w:tc>
      </w:tr>
      <w:tr w:rsidR="00BE49E7" w:rsidRPr="00AB039B" w14:paraId="0A004B37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17E4D8A8" w14:textId="77777777" w:rsidR="00BE49E7" w:rsidRPr="00AB039B" w:rsidRDefault="00BE49E7" w:rsidP="00306670">
            <w:pPr>
              <w:spacing w:before="120" w:after="120"/>
            </w:pPr>
            <w:r w:rsidRPr="00AB039B">
              <w:t>FÁBIO OTONI ARÊDES</w:t>
            </w:r>
          </w:p>
        </w:tc>
        <w:tc>
          <w:tcPr>
            <w:tcW w:w="4596" w:type="dxa"/>
          </w:tcPr>
          <w:p w14:paraId="41586C10" w14:textId="77777777" w:rsidR="00BE49E7" w:rsidRPr="00AB039B" w:rsidRDefault="00BE49E7" w:rsidP="00306670">
            <w:pPr>
              <w:spacing w:before="120" w:after="120"/>
            </w:pPr>
            <w:r w:rsidRPr="00AB039B">
              <w:t>As desigualdades territoriais nos resultados educacionais do ensino médio no Brasil de 2007 a 2015</w:t>
            </w:r>
          </w:p>
        </w:tc>
        <w:tc>
          <w:tcPr>
            <w:tcW w:w="2410" w:type="dxa"/>
          </w:tcPr>
          <w:p w14:paraId="78368324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José Ângelo Machado</w:t>
            </w:r>
          </w:p>
        </w:tc>
        <w:tc>
          <w:tcPr>
            <w:tcW w:w="4252" w:type="dxa"/>
          </w:tcPr>
          <w:p w14:paraId="5E51FA68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Educação, ensino médio, desigualdades territoriais, qualidade, rendimento</w:t>
            </w:r>
          </w:p>
        </w:tc>
      </w:tr>
      <w:tr w:rsidR="00BE49E7" w:rsidRPr="00AB039B" w14:paraId="7BFCED4D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485231E1" w14:textId="77777777" w:rsidR="00BE49E7" w:rsidRPr="00AB039B" w:rsidRDefault="00BE49E7" w:rsidP="00306670">
            <w:pPr>
              <w:spacing w:before="120" w:after="120"/>
            </w:pPr>
            <w:r w:rsidRPr="00AB039B">
              <w:lastRenderedPageBreak/>
              <w:t>FABIO TEIXEIRA DE SANTANA</w:t>
            </w:r>
          </w:p>
        </w:tc>
        <w:tc>
          <w:tcPr>
            <w:tcW w:w="4596" w:type="dxa"/>
          </w:tcPr>
          <w:p w14:paraId="145067B9" w14:textId="77777777" w:rsidR="00BE49E7" w:rsidRPr="00AB039B" w:rsidRDefault="00BE49E7" w:rsidP="00306670">
            <w:pPr>
              <w:spacing w:before="120" w:after="120"/>
            </w:pPr>
            <w:r w:rsidRPr="00AB039B">
              <w:t>A importância do controle interno no Centro de Instrução e Adaptação da Aeronáutica (CIAAR) em Belo Horizonte</w:t>
            </w:r>
          </w:p>
        </w:tc>
        <w:tc>
          <w:tcPr>
            <w:tcW w:w="2410" w:type="dxa"/>
          </w:tcPr>
          <w:p w14:paraId="6BA7D5A8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Márcia Miranda Soares</w:t>
            </w:r>
          </w:p>
        </w:tc>
        <w:tc>
          <w:tcPr>
            <w:tcW w:w="4252" w:type="dxa"/>
          </w:tcPr>
          <w:p w14:paraId="20BC89BD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Administração pública, Centro de Instrução e Adaptação da Aeronáutica - CIAAR, controle interno, hierarquia militar</w:t>
            </w:r>
          </w:p>
        </w:tc>
      </w:tr>
      <w:tr w:rsidR="00BE49E7" w:rsidRPr="00AB039B" w14:paraId="3D2145E4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3128946A" w14:textId="77777777" w:rsidR="00BE49E7" w:rsidRPr="00AB039B" w:rsidRDefault="00BE49E7" w:rsidP="00306670">
            <w:pPr>
              <w:spacing w:before="120" w:after="120"/>
            </w:pPr>
            <w:r w:rsidRPr="00AB039B">
              <w:t>GABRIEL MATTOS ORNELAS</w:t>
            </w:r>
          </w:p>
        </w:tc>
        <w:tc>
          <w:tcPr>
            <w:tcW w:w="4596" w:type="dxa"/>
          </w:tcPr>
          <w:p w14:paraId="7CD280A5" w14:textId="77777777" w:rsidR="00BE49E7" w:rsidRPr="00AB039B" w:rsidRDefault="00BE49E7" w:rsidP="00306670">
            <w:pPr>
              <w:spacing w:before="120" w:after="120"/>
            </w:pPr>
            <w:r w:rsidRPr="00AB039B">
              <w:t>Agroecologia e regiões metropolitana</w:t>
            </w:r>
            <w:r w:rsidR="00984E09" w:rsidRPr="00AB039B">
              <w:t>: desafios e possibilidades para a gestão local e regional na RMBH</w:t>
            </w:r>
          </w:p>
        </w:tc>
        <w:tc>
          <w:tcPr>
            <w:tcW w:w="2410" w:type="dxa"/>
          </w:tcPr>
          <w:p w14:paraId="329E277D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 xml:space="preserve">Daniela </w:t>
            </w:r>
            <w:proofErr w:type="spellStart"/>
            <w:r w:rsidRPr="00AB039B">
              <w:rPr>
                <w:rFonts w:cstheme="minorHAnsi"/>
                <w:bCs/>
                <w:color w:val="000000"/>
              </w:rPr>
              <w:t>Adil</w:t>
            </w:r>
            <w:proofErr w:type="spellEnd"/>
            <w:r w:rsidRPr="00AB039B">
              <w:rPr>
                <w:rFonts w:cstheme="minorHAnsi"/>
                <w:bCs/>
                <w:color w:val="000000"/>
              </w:rPr>
              <w:t xml:space="preserve"> Oliveira de Almeida</w:t>
            </w:r>
          </w:p>
        </w:tc>
        <w:tc>
          <w:tcPr>
            <w:tcW w:w="4252" w:type="dxa"/>
          </w:tcPr>
          <w:p w14:paraId="785DAF76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Agroecologia, agricultura urbana, redes, políticas públicas, gestão metropolitana</w:t>
            </w:r>
          </w:p>
        </w:tc>
      </w:tr>
      <w:tr w:rsidR="00BE49E7" w:rsidRPr="00AB039B" w14:paraId="55886905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408317C4" w14:textId="77777777" w:rsidR="00BE49E7" w:rsidRPr="00AB039B" w:rsidRDefault="00BE49E7" w:rsidP="00306670">
            <w:pPr>
              <w:spacing w:before="120" w:after="120"/>
            </w:pPr>
            <w:r w:rsidRPr="00AB039B">
              <w:t>GISELE GOMES MIRANDA</w:t>
            </w:r>
          </w:p>
        </w:tc>
        <w:tc>
          <w:tcPr>
            <w:tcW w:w="4596" w:type="dxa"/>
          </w:tcPr>
          <w:p w14:paraId="00338F2D" w14:textId="77777777" w:rsidR="00BE49E7" w:rsidRPr="00AB039B" w:rsidRDefault="00BE49E7" w:rsidP="00306670">
            <w:pPr>
              <w:spacing w:before="120" w:after="120"/>
            </w:pPr>
            <w:r w:rsidRPr="00AB039B">
              <w:t>Agenda governamental e a Política Nacional de Práticas Integrativas e Complementares – PNPIC/SUS</w:t>
            </w:r>
          </w:p>
        </w:tc>
        <w:tc>
          <w:tcPr>
            <w:tcW w:w="2410" w:type="dxa"/>
          </w:tcPr>
          <w:p w14:paraId="55086413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José Ângelo Machado</w:t>
            </w:r>
          </w:p>
        </w:tc>
        <w:tc>
          <w:tcPr>
            <w:tcW w:w="4252" w:type="dxa"/>
          </w:tcPr>
          <w:p w14:paraId="3DF4059F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Política pública, saúde, práticas integrativas, agenda governamental, Sistema Único de Saúde</w:t>
            </w:r>
          </w:p>
        </w:tc>
      </w:tr>
      <w:tr w:rsidR="00BE49E7" w:rsidRPr="00AB039B" w14:paraId="6B996669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6D31D0DC" w14:textId="77777777" w:rsidR="00BE49E7" w:rsidRPr="00AB039B" w:rsidRDefault="00BE49E7" w:rsidP="00306670">
            <w:pPr>
              <w:spacing w:before="120" w:after="120"/>
            </w:pPr>
            <w:r w:rsidRPr="00AB039B">
              <w:t>GISELLE DUARTE MAIA</w:t>
            </w:r>
          </w:p>
        </w:tc>
        <w:tc>
          <w:tcPr>
            <w:tcW w:w="4596" w:type="dxa"/>
          </w:tcPr>
          <w:p w14:paraId="2B268547" w14:textId="77777777" w:rsidR="00BE49E7" w:rsidRPr="00AB039B" w:rsidRDefault="00BE49E7" w:rsidP="00306670">
            <w:pPr>
              <w:spacing w:before="120" w:after="120"/>
            </w:pPr>
            <w:r w:rsidRPr="00AB039B">
              <w:t>A gestão pública na busca pela transformação da vida das mulheres</w:t>
            </w:r>
          </w:p>
        </w:tc>
        <w:tc>
          <w:tcPr>
            <w:tcW w:w="2410" w:type="dxa"/>
          </w:tcPr>
          <w:p w14:paraId="7FD3CA48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proofErr w:type="spellStart"/>
            <w:r w:rsidRPr="00AB039B">
              <w:rPr>
                <w:rFonts w:cstheme="minorHAnsi"/>
                <w:bCs/>
                <w:color w:val="000000"/>
              </w:rPr>
              <w:t>Marlise</w:t>
            </w:r>
            <w:proofErr w:type="spellEnd"/>
            <w:r w:rsidRPr="00AB039B">
              <w:rPr>
                <w:rFonts w:cstheme="minorHAnsi"/>
                <w:bCs/>
                <w:color w:val="000000"/>
              </w:rPr>
              <w:t xml:space="preserve"> Miriam de Matos Almeida</w:t>
            </w:r>
          </w:p>
        </w:tc>
        <w:tc>
          <w:tcPr>
            <w:tcW w:w="4252" w:type="dxa"/>
          </w:tcPr>
          <w:p w14:paraId="7B043605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Políticas públicas para mulheres, feminismo, participação, federalismo</w:t>
            </w:r>
          </w:p>
        </w:tc>
      </w:tr>
      <w:tr w:rsidR="00BE49E7" w:rsidRPr="00AB039B" w14:paraId="6CBA829D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76FAA913" w14:textId="77777777" w:rsidR="00BE49E7" w:rsidRPr="00AB039B" w:rsidRDefault="00BE49E7" w:rsidP="00306670">
            <w:pPr>
              <w:spacing w:before="120" w:after="120"/>
            </w:pPr>
            <w:r w:rsidRPr="00AB039B">
              <w:t>GUSTAVO BICALHO DOS SANTOS</w:t>
            </w:r>
          </w:p>
        </w:tc>
        <w:tc>
          <w:tcPr>
            <w:tcW w:w="4596" w:type="dxa"/>
          </w:tcPr>
          <w:p w14:paraId="09354381" w14:textId="77777777" w:rsidR="00BE49E7" w:rsidRPr="00AB039B" w:rsidRDefault="00BE49E7" w:rsidP="00306670">
            <w:pPr>
              <w:spacing w:before="120" w:after="120"/>
            </w:pPr>
            <w:r w:rsidRPr="00AB039B">
              <w:t>Transparência como combate à corrupção</w:t>
            </w:r>
            <w:r w:rsidR="00984E09" w:rsidRPr="00AB039B">
              <w:t>: uma análise da Metodologia Escala Brasil Transparente em Minas Gerais</w:t>
            </w:r>
          </w:p>
        </w:tc>
        <w:tc>
          <w:tcPr>
            <w:tcW w:w="2410" w:type="dxa"/>
          </w:tcPr>
          <w:p w14:paraId="5B6B5A3E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Márcia Miranda Soares</w:t>
            </w:r>
          </w:p>
        </w:tc>
        <w:tc>
          <w:tcPr>
            <w:tcW w:w="4252" w:type="dxa"/>
          </w:tcPr>
          <w:p w14:paraId="4071E712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Corrupção, controle, transparência, CGU, Escala Brasil Transparente, Minas Gerais</w:t>
            </w:r>
          </w:p>
        </w:tc>
      </w:tr>
      <w:tr w:rsidR="00BE49E7" w:rsidRPr="00AB039B" w14:paraId="2686A984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4A31C283" w14:textId="77777777" w:rsidR="00BE49E7" w:rsidRPr="00AB039B" w:rsidRDefault="00BE49E7" w:rsidP="00306670">
            <w:pPr>
              <w:spacing w:before="120" w:after="120"/>
            </w:pPr>
            <w:r w:rsidRPr="00AB039B">
              <w:t>IUNAKEL CAMPOS RANIERI DE ALBUQUERQUE</w:t>
            </w:r>
          </w:p>
        </w:tc>
        <w:tc>
          <w:tcPr>
            <w:tcW w:w="4596" w:type="dxa"/>
          </w:tcPr>
          <w:p w14:paraId="71FFF0A1" w14:textId="77777777" w:rsidR="00BE49E7" w:rsidRPr="00AB039B" w:rsidRDefault="00BE49E7" w:rsidP="00306670">
            <w:pPr>
              <w:spacing w:before="120" w:after="120"/>
            </w:pPr>
            <w:r w:rsidRPr="00AB039B">
              <w:t>A efetividade deliberativa do Conselho Municipal do Idoso frente às Instituições de Longa Permanência para Idosos de Belo Horizonte</w:t>
            </w:r>
          </w:p>
        </w:tc>
        <w:tc>
          <w:tcPr>
            <w:tcW w:w="2410" w:type="dxa"/>
          </w:tcPr>
          <w:p w14:paraId="02BF56EA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Eduardo Moreira da Silva</w:t>
            </w:r>
          </w:p>
        </w:tc>
        <w:tc>
          <w:tcPr>
            <w:tcW w:w="4252" w:type="dxa"/>
          </w:tcPr>
          <w:p w14:paraId="0175FD64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Participação, idosos, democracia, conselhos, instituições de longa permanência</w:t>
            </w:r>
          </w:p>
        </w:tc>
      </w:tr>
      <w:tr w:rsidR="00BE49E7" w:rsidRPr="00AB039B" w14:paraId="6ADECE8C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172202AB" w14:textId="77777777" w:rsidR="00BE49E7" w:rsidRPr="00AB039B" w:rsidRDefault="00BE49E7" w:rsidP="00306670">
            <w:pPr>
              <w:spacing w:before="120" w:after="120"/>
            </w:pPr>
            <w:r w:rsidRPr="00AB039B">
              <w:t>JESSICA REIS DE SOUZA</w:t>
            </w:r>
          </w:p>
        </w:tc>
        <w:tc>
          <w:tcPr>
            <w:tcW w:w="4596" w:type="dxa"/>
          </w:tcPr>
          <w:p w14:paraId="0ECD1907" w14:textId="77777777" w:rsidR="00BE49E7" w:rsidRPr="00AB039B" w:rsidRDefault="00BE49E7" w:rsidP="00306670">
            <w:pPr>
              <w:spacing w:before="120" w:after="120"/>
            </w:pPr>
            <w:r w:rsidRPr="00AB039B">
              <w:t>A atuação de atores quilombolas no processo de visibilidade das comunidades de remanescentes de quilombos do estado de Minas Gerais</w:t>
            </w:r>
          </w:p>
        </w:tc>
        <w:tc>
          <w:tcPr>
            <w:tcW w:w="2410" w:type="dxa"/>
          </w:tcPr>
          <w:p w14:paraId="6D45D487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Lilian Cristina Bernardo Gomes</w:t>
            </w:r>
          </w:p>
        </w:tc>
        <w:tc>
          <w:tcPr>
            <w:tcW w:w="4252" w:type="dxa"/>
          </w:tcPr>
          <w:p w14:paraId="2AF74355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Atores sociais, comunidades quilombolas, movimentos sociais, participação</w:t>
            </w:r>
          </w:p>
        </w:tc>
      </w:tr>
      <w:tr w:rsidR="00BE49E7" w:rsidRPr="00AB039B" w14:paraId="31864BDD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00A6B352" w14:textId="77777777" w:rsidR="00BE49E7" w:rsidRPr="00AB039B" w:rsidRDefault="00BE49E7" w:rsidP="00306670">
            <w:pPr>
              <w:spacing w:before="120" w:after="120"/>
            </w:pPr>
            <w:r w:rsidRPr="00AB039B">
              <w:lastRenderedPageBreak/>
              <w:t>JONATAS XAVIER SANTOS ROCHA</w:t>
            </w:r>
          </w:p>
        </w:tc>
        <w:tc>
          <w:tcPr>
            <w:tcW w:w="4596" w:type="dxa"/>
          </w:tcPr>
          <w:p w14:paraId="1639F7FB" w14:textId="77777777" w:rsidR="00BE49E7" w:rsidRPr="00AB039B" w:rsidRDefault="00BE49E7" w:rsidP="00306670">
            <w:pPr>
              <w:spacing w:before="120" w:after="120"/>
            </w:pPr>
            <w:r w:rsidRPr="00AB039B">
              <w:t>Futebol feminino sob a ótica do preconceito de gênero</w:t>
            </w:r>
          </w:p>
        </w:tc>
        <w:tc>
          <w:tcPr>
            <w:tcW w:w="2410" w:type="dxa"/>
          </w:tcPr>
          <w:p w14:paraId="48EB0B96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Ana Lúcia Modesto</w:t>
            </w:r>
          </w:p>
        </w:tc>
        <w:tc>
          <w:tcPr>
            <w:tcW w:w="4252" w:type="dxa"/>
          </w:tcPr>
          <w:p w14:paraId="7C284FB2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Futebol feminino, preconceito, gênero, preconceito de gênero, sociedade, cultura, proibição, desigualdade, prática, incentivo, desenvolvimento</w:t>
            </w:r>
          </w:p>
        </w:tc>
      </w:tr>
      <w:tr w:rsidR="00D62940" w:rsidRPr="00AB039B" w14:paraId="6965F582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08191BDB" w14:textId="77777777" w:rsidR="00D62940" w:rsidRPr="00AB039B" w:rsidRDefault="00D62940" w:rsidP="00306670">
            <w:pPr>
              <w:spacing w:before="120" w:after="120"/>
            </w:pPr>
            <w:r w:rsidRPr="00AB039B">
              <w:t>JULIANA PEREIRA DE NOVAES</w:t>
            </w:r>
          </w:p>
        </w:tc>
        <w:tc>
          <w:tcPr>
            <w:tcW w:w="4596" w:type="dxa"/>
          </w:tcPr>
          <w:p w14:paraId="464E475F" w14:textId="77777777" w:rsidR="00D62940" w:rsidRPr="00AB039B" w:rsidRDefault="006A05FE" w:rsidP="00306670">
            <w:pPr>
              <w:spacing w:before="120" w:after="120"/>
            </w:pPr>
            <w:r w:rsidRPr="00AB039B">
              <w:t>A construção das políticas nacionais para as mulheres no brasil: uma análise a partir dos debates nas conferências nacionais de políticas para mulheres (2004 a 20011)</w:t>
            </w:r>
          </w:p>
        </w:tc>
        <w:tc>
          <w:tcPr>
            <w:tcW w:w="2410" w:type="dxa"/>
          </w:tcPr>
          <w:p w14:paraId="4414E4CC" w14:textId="77777777" w:rsidR="00D62940" w:rsidRPr="00AB039B" w:rsidRDefault="006A05FE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 xml:space="preserve">Viviane </w:t>
            </w:r>
            <w:proofErr w:type="spellStart"/>
            <w:r w:rsidRPr="00AB039B">
              <w:rPr>
                <w:rFonts w:cstheme="minorHAnsi"/>
                <w:bCs/>
                <w:color w:val="000000"/>
              </w:rPr>
              <w:t>Petinelli</w:t>
            </w:r>
            <w:proofErr w:type="spellEnd"/>
            <w:r w:rsidRPr="00AB039B">
              <w:rPr>
                <w:rFonts w:cstheme="minorHAnsi"/>
                <w:bCs/>
                <w:color w:val="000000"/>
              </w:rPr>
              <w:t xml:space="preserve"> e Silva</w:t>
            </w:r>
          </w:p>
        </w:tc>
        <w:tc>
          <w:tcPr>
            <w:tcW w:w="4252" w:type="dxa"/>
          </w:tcPr>
          <w:p w14:paraId="709A456A" w14:textId="77777777" w:rsidR="00D62940" w:rsidRPr="00AB039B" w:rsidRDefault="001B6EE6" w:rsidP="001B6EE6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1B6EE6">
              <w:rPr>
                <w:rFonts w:cstheme="minorHAnsi"/>
                <w:bCs/>
                <w:color w:val="000000"/>
              </w:rPr>
              <w:t>Políticas públicas, mulheres, participação social, conferências,</w:t>
            </w:r>
            <w:r>
              <w:rPr>
                <w:rFonts w:cstheme="minorHAnsi"/>
                <w:bCs/>
                <w:color w:val="000000"/>
              </w:rPr>
              <w:t xml:space="preserve"> </w:t>
            </w:r>
            <w:r w:rsidRPr="001B6EE6">
              <w:rPr>
                <w:rFonts w:cstheme="minorHAnsi"/>
                <w:bCs/>
                <w:color w:val="000000"/>
              </w:rPr>
              <w:t>planos nacionais</w:t>
            </w:r>
          </w:p>
        </w:tc>
      </w:tr>
      <w:tr w:rsidR="00BE49E7" w:rsidRPr="00AB039B" w14:paraId="7BA3599E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07885BC4" w14:textId="77777777" w:rsidR="00BE49E7" w:rsidRPr="00AB039B" w:rsidRDefault="00BE49E7" w:rsidP="00306670">
            <w:pPr>
              <w:spacing w:before="120" w:after="120"/>
            </w:pPr>
            <w:r w:rsidRPr="00AB039B">
              <w:t>LARISSA BOTELHO ANDRADE</w:t>
            </w:r>
          </w:p>
        </w:tc>
        <w:tc>
          <w:tcPr>
            <w:tcW w:w="4596" w:type="dxa"/>
          </w:tcPr>
          <w:p w14:paraId="15351206" w14:textId="77777777" w:rsidR="00BE49E7" w:rsidRPr="00AB039B" w:rsidRDefault="00BE49E7" w:rsidP="00306670">
            <w:pPr>
              <w:spacing w:before="120" w:after="120"/>
            </w:pPr>
            <w:r w:rsidRPr="00AB039B">
              <w:t>Qualidade do atendimento e gestão de pessoas no Centro de Atendimento ao Contribuinte “CAC Contorno”, da Delegacia da Receita Federal de Belo Horizonte</w:t>
            </w:r>
          </w:p>
        </w:tc>
        <w:tc>
          <w:tcPr>
            <w:tcW w:w="2410" w:type="dxa"/>
          </w:tcPr>
          <w:p w14:paraId="30011CEA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 xml:space="preserve">Ana Paula </w:t>
            </w:r>
            <w:proofErr w:type="spellStart"/>
            <w:r w:rsidRPr="00AB039B">
              <w:rPr>
                <w:rFonts w:cstheme="minorHAnsi"/>
                <w:bCs/>
                <w:color w:val="000000"/>
              </w:rPr>
              <w:t>Karruz</w:t>
            </w:r>
            <w:proofErr w:type="spellEnd"/>
          </w:p>
        </w:tc>
        <w:tc>
          <w:tcPr>
            <w:tcW w:w="4252" w:type="dxa"/>
          </w:tcPr>
          <w:p w14:paraId="35BF0158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Gestão de pessoas, Secretaria da Receita Federal do Brasil, CAC Contorno (DRF-BHE), Atendimento ao público</w:t>
            </w:r>
          </w:p>
        </w:tc>
      </w:tr>
      <w:tr w:rsidR="00BE49E7" w:rsidRPr="00AB039B" w14:paraId="03248742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44B1FBA2" w14:textId="77777777" w:rsidR="00BE49E7" w:rsidRPr="00AB039B" w:rsidRDefault="00BE49E7" w:rsidP="00306670">
            <w:pPr>
              <w:spacing w:before="120" w:after="120"/>
            </w:pPr>
            <w:r w:rsidRPr="00AB039B">
              <w:t>LÍDIA DE SOUSA</w:t>
            </w:r>
          </w:p>
        </w:tc>
        <w:tc>
          <w:tcPr>
            <w:tcW w:w="4596" w:type="dxa"/>
          </w:tcPr>
          <w:p w14:paraId="7B0F4BCB" w14:textId="77777777" w:rsidR="00BE49E7" w:rsidRPr="00AB039B" w:rsidRDefault="00BE49E7" w:rsidP="00306670">
            <w:pPr>
              <w:spacing w:before="120" w:after="120"/>
            </w:pPr>
            <w:r w:rsidRPr="00AB039B">
              <w:t>Portais eletrônicos e Facebook</w:t>
            </w:r>
            <w:r w:rsidR="00984E09" w:rsidRPr="00AB039B">
              <w:t>: um estudo de caso sobre espaços de comunicação na Prefeitura de Belo Horizonte</w:t>
            </w:r>
          </w:p>
        </w:tc>
        <w:tc>
          <w:tcPr>
            <w:tcW w:w="2410" w:type="dxa"/>
          </w:tcPr>
          <w:p w14:paraId="14DB91B3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Marcus Abílio Gomes Pereira</w:t>
            </w:r>
          </w:p>
        </w:tc>
        <w:tc>
          <w:tcPr>
            <w:tcW w:w="4252" w:type="dxa"/>
          </w:tcPr>
          <w:p w14:paraId="467149AF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 xml:space="preserve">Governo eletrônico, portais eletrônicos, Facebook, Prefeitura de Belo Horizonte, representação, </w:t>
            </w:r>
            <w:proofErr w:type="spellStart"/>
            <w:r w:rsidRPr="00AB039B">
              <w:rPr>
                <w:rFonts w:cstheme="minorHAnsi"/>
                <w:bCs/>
                <w:color w:val="000000"/>
              </w:rPr>
              <w:t>accountability</w:t>
            </w:r>
            <w:proofErr w:type="spellEnd"/>
          </w:p>
        </w:tc>
      </w:tr>
      <w:tr w:rsidR="00BE49E7" w:rsidRPr="00AB039B" w14:paraId="2333C9BD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2B65A9CC" w14:textId="77777777" w:rsidR="00BE49E7" w:rsidRPr="00AB039B" w:rsidRDefault="00BE49E7" w:rsidP="00306670">
            <w:pPr>
              <w:spacing w:before="120" w:after="120"/>
            </w:pPr>
            <w:r w:rsidRPr="00AB039B">
              <w:t>LORRAYNE JÚNIA MORAIS</w:t>
            </w:r>
          </w:p>
        </w:tc>
        <w:tc>
          <w:tcPr>
            <w:tcW w:w="4596" w:type="dxa"/>
          </w:tcPr>
          <w:p w14:paraId="762FC123" w14:textId="77777777" w:rsidR="00BE49E7" w:rsidRPr="00AB039B" w:rsidRDefault="00BE49E7" w:rsidP="00306670">
            <w:pPr>
              <w:spacing w:before="120" w:after="120"/>
            </w:pPr>
            <w:r w:rsidRPr="00AB039B">
              <w:t>A discussão do Plano Plurianual de Ação Governamental na Assembleia Legislativa do Estado de Minas Gerais</w:t>
            </w:r>
          </w:p>
        </w:tc>
        <w:tc>
          <w:tcPr>
            <w:tcW w:w="2410" w:type="dxa"/>
          </w:tcPr>
          <w:p w14:paraId="21115E3E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 xml:space="preserve">Ricardo </w:t>
            </w:r>
            <w:proofErr w:type="spellStart"/>
            <w:r w:rsidRPr="00AB039B">
              <w:rPr>
                <w:rFonts w:cstheme="minorHAnsi"/>
                <w:bCs/>
                <w:color w:val="000000"/>
              </w:rPr>
              <w:t>Fabrino</w:t>
            </w:r>
            <w:proofErr w:type="spellEnd"/>
            <w:r w:rsidRPr="00AB039B">
              <w:rPr>
                <w:rFonts w:cstheme="minorHAnsi"/>
                <w:bCs/>
                <w:color w:val="000000"/>
              </w:rPr>
              <w:t xml:space="preserve"> Mendonça</w:t>
            </w:r>
          </w:p>
        </w:tc>
        <w:tc>
          <w:tcPr>
            <w:tcW w:w="4252" w:type="dxa"/>
          </w:tcPr>
          <w:p w14:paraId="3259342F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 xml:space="preserve">Plano Plurianual de Ação Governamental, participação popular, </w:t>
            </w:r>
            <w:proofErr w:type="spellStart"/>
            <w:r w:rsidRPr="00AB039B">
              <w:rPr>
                <w:rFonts w:cstheme="minorHAnsi"/>
                <w:bCs/>
                <w:color w:val="000000"/>
              </w:rPr>
              <w:t>minipúblicos</w:t>
            </w:r>
            <w:proofErr w:type="spellEnd"/>
            <w:r w:rsidRPr="00AB039B">
              <w:rPr>
                <w:rFonts w:cstheme="minorHAnsi"/>
                <w:bCs/>
                <w:color w:val="000000"/>
              </w:rPr>
              <w:t>, Assembleia Legislativa do Estado de Minas Gerais</w:t>
            </w:r>
          </w:p>
        </w:tc>
      </w:tr>
      <w:tr w:rsidR="00BE49E7" w:rsidRPr="00AB039B" w14:paraId="1149AD9D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14CF2943" w14:textId="77777777" w:rsidR="00BE49E7" w:rsidRPr="00AB039B" w:rsidRDefault="00BE49E7" w:rsidP="00306670">
            <w:pPr>
              <w:spacing w:before="120" w:after="120"/>
            </w:pPr>
            <w:r w:rsidRPr="00AB039B">
              <w:t>LUCAS DE CARVALHO BUZELE</w:t>
            </w:r>
          </w:p>
        </w:tc>
        <w:tc>
          <w:tcPr>
            <w:tcW w:w="4596" w:type="dxa"/>
          </w:tcPr>
          <w:p w14:paraId="6A6E9B65" w14:textId="77777777" w:rsidR="00BE49E7" w:rsidRPr="00AB039B" w:rsidRDefault="00BE49E7" w:rsidP="00306670">
            <w:pPr>
              <w:spacing w:before="120" w:after="120"/>
            </w:pPr>
            <w:r w:rsidRPr="00AB039B">
              <w:t>O combustível que dá em árvore - um balanço dos dez primeiros anos do Plano Nacional de Produção Do Biodiesel</w:t>
            </w:r>
          </w:p>
        </w:tc>
        <w:tc>
          <w:tcPr>
            <w:tcW w:w="2410" w:type="dxa"/>
          </w:tcPr>
          <w:p w14:paraId="304C6A67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 xml:space="preserve">Klaus Guimarães </w:t>
            </w:r>
            <w:proofErr w:type="spellStart"/>
            <w:r w:rsidRPr="00AB039B">
              <w:rPr>
                <w:rFonts w:cstheme="minorHAnsi"/>
                <w:bCs/>
                <w:color w:val="000000"/>
              </w:rPr>
              <w:t>Dalgaard</w:t>
            </w:r>
            <w:proofErr w:type="spellEnd"/>
          </w:p>
        </w:tc>
        <w:tc>
          <w:tcPr>
            <w:tcW w:w="4252" w:type="dxa"/>
          </w:tcPr>
          <w:p w14:paraId="7E9ABCCB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Biodiesel, biocombustível, PNPB</w:t>
            </w:r>
          </w:p>
        </w:tc>
      </w:tr>
      <w:tr w:rsidR="00BE49E7" w:rsidRPr="00AB039B" w14:paraId="3B5C7B66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529608DF" w14:textId="77777777" w:rsidR="00BE49E7" w:rsidRPr="00AB039B" w:rsidRDefault="00BE49E7" w:rsidP="00306670">
            <w:pPr>
              <w:spacing w:before="120" w:after="120"/>
            </w:pPr>
            <w:r w:rsidRPr="00AB039B">
              <w:lastRenderedPageBreak/>
              <w:t>LUCILENE APARECIDA DA SILVA</w:t>
            </w:r>
          </w:p>
        </w:tc>
        <w:tc>
          <w:tcPr>
            <w:tcW w:w="4596" w:type="dxa"/>
          </w:tcPr>
          <w:p w14:paraId="60DF2CA0" w14:textId="77777777" w:rsidR="00BE49E7" w:rsidRPr="00AB039B" w:rsidRDefault="00BE49E7" w:rsidP="00306670">
            <w:pPr>
              <w:spacing w:before="120" w:after="120"/>
            </w:pPr>
            <w:r w:rsidRPr="00AB039B">
              <w:t>Desafios da gestão do Programa de Inclusão Digital</w:t>
            </w:r>
          </w:p>
        </w:tc>
        <w:tc>
          <w:tcPr>
            <w:tcW w:w="2410" w:type="dxa"/>
          </w:tcPr>
          <w:p w14:paraId="6CBFD941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José Ângelo Machado</w:t>
            </w:r>
          </w:p>
        </w:tc>
        <w:tc>
          <w:tcPr>
            <w:tcW w:w="4252" w:type="dxa"/>
          </w:tcPr>
          <w:p w14:paraId="16FE785E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Gestão de resíduos eletrônicos, recondicionamento, lixo eletrônico, inclusão digital</w:t>
            </w:r>
          </w:p>
        </w:tc>
      </w:tr>
      <w:tr w:rsidR="00BE49E7" w:rsidRPr="00AB039B" w14:paraId="6DBDBDF1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65F6DC4F" w14:textId="77777777" w:rsidR="00BE49E7" w:rsidRPr="00AB039B" w:rsidRDefault="00BE49E7" w:rsidP="00306670">
            <w:pPr>
              <w:spacing w:before="120" w:after="120"/>
            </w:pPr>
            <w:r w:rsidRPr="00AB039B">
              <w:t>LUIS FERNANDO MOREIRA PARMA</w:t>
            </w:r>
          </w:p>
        </w:tc>
        <w:tc>
          <w:tcPr>
            <w:tcW w:w="4596" w:type="dxa"/>
          </w:tcPr>
          <w:p w14:paraId="4A6E9DE3" w14:textId="77777777" w:rsidR="00BE49E7" w:rsidRPr="00AB039B" w:rsidRDefault="00BE49E7" w:rsidP="00306670">
            <w:pPr>
              <w:spacing w:before="120" w:after="120"/>
            </w:pPr>
            <w:r w:rsidRPr="00AB039B">
              <w:t>As Associações de Municípios e o desenvolvimento municipal</w:t>
            </w:r>
          </w:p>
        </w:tc>
        <w:tc>
          <w:tcPr>
            <w:tcW w:w="2410" w:type="dxa"/>
          </w:tcPr>
          <w:p w14:paraId="10ABE97B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José Ângelo Machado</w:t>
            </w:r>
          </w:p>
        </w:tc>
        <w:tc>
          <w:tcPr>
            <w:tcW w:w="4252" w:type="dxa"/>
          </w:tcPr>
          <w:p w14:paraId="2E28C942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Associação de municípios, gestão municipal, desenvolvimento municipal</w:t>
            </w:r>
          </w:p>
        </w:tc>
      </w:tr>
      <w:tr w:rsidR="00BE49E7" w:rsidRPr="00AB039B" w14:paraId="6D7E1FC6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232CC602" w14:textId="77777777" w:rsidR="00BE49E7" w:rsidRPr="00AB039B" w:rsidRDefault="00BE49E7" w:rsidP="00306670">
            <w:pPr>
              <w:spacing w:before="120" w:after="120"/>
            </w:pPr>
            <w:r w:rsidRPr="00AB039B">
              <w:t>LUIS FILIPE OLIVEIRA SANTOS</w:t>
            </w:r>
          </w:p>
        </w:tc>
        <w:tc>
          <w:tcPr>
            <w:tcW w:w="4596" w:type="dxa"/>
          </w:tcPr>
          <w:p w14:paraId="07B4ED28" w14:textId="77777777" w:rsidR="00BE49E7" w:rsidRPr="00AB039B" w:rsidRDefault="00BE49E7" w:rsidP="00306670">
            <w:pPr>
              <w:spacing w:before="120" w:after="120"/>
            </w:pPr>
            <w:r w:rsidRPr="00AB039B">
              <w:t>Lazer e esporte em perspectiva</w:t>
            </w:r>
            <w:r w:rsidR="00984E09" w:rsidRPr="00AB039B">
              <w:t>: uma análise sobre espaços públicos na Regional Pampulha – Belo Horizonte</w:t>
            </w:r>
          </w:p>
        </w:tc>
        <w:tc>
          <w:tcPr>
            <w:tcW w:w="2410" w:type="dxa"/>
          </w:tcPr>
          <w:p w14:paraId="42FAD460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 xml:space="preserve">Telma Maria Gonçalves </w:t>
            </w:r>
            <w:proofErr w:type="spellStart"/>
            <w:r w:rsidRPr="00AB039B">
              <w:rPr>
                <w:rFonts w:cstheme="minorHAnsi"/>
                <w:bCs/>
                <w:color w:val="000000"/>
              </w:rPr>
              <w:t>Menicucci</w:t>
            </w:r>
            <w:proofErr w:type="spellEnd"/>
          </w:p>
        </w:tc>
        <w:tc>
          <w:tcPr>
            <w:tcW w:w="4252" w:type="dxa"/>
          </w:tcPr>
          <w:p w14:paraId="2BB22D3C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Método do quadro lógico, projetos, política pública, lazer e esporte, espaços públicos, árvore de problemas, projeto de intervenção</w:t>
            </w:r>
          </w:p>
        </w:tc>
      </w:tr>
      <w:tr w:rsidR="00BE49E7" w:rsidRPr="00AB039B" w14:paraId="3A1C3229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1A95EBFD" w14:textId="77777777" w:rsidR="00BE49E7" w:rsidRPr="00AB039B" w:rsidRDefault="00BE49E7" w:rsidP="00306670">
            <w:pPr>
              <w:spacing w:before="120" w:after="120"/>
            </w:pPr>
            <w:r w:rsidRPr="00AB039B">
              <w:t>LUÍS OCTÁVIO GOMES SILVA DOS SANTOS</w:t>
            </w:r>
          </w:p>
        </w:tc>
        <w:tc>
          <w:tcPr>
            <w:tcW w:w="4596" w:type="dxa"/>
          </w:tcPr>
          <w:p w14:paraId="048B0289" w14:textId="77777777" w:rsidR="00BE49E7" w:rsidRPr="00AB039B" w:rsidRDefault="00BE49E7" w:rsidP="00306670">
            <w:pPr>
              <w:spacing w:before="120" w:after="120"/>
            </w:pPr>
            <w:r w:rsidRPr="00AB039B">
              <w:t>Transferências intergovernamentais de recursos aos municípios mineiros</w:t>
            </w:r>
          </w:p>
        </w:tc>
        <w:tc>
          <w:tcPr>
            <w:tcW w:w="2410" w:type="dxa"/>
          </w:tcPr>
          <w:p w14:paraId="63ECE908" w14:textId="77777777" w:rsidR="00BE49E7" w:rsidRPr="00AB039B" w:rsidRDefault="00BE49E7" w:rsidP="00D90165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Marjorie Corr</w:t>
            </w:r>
            <w:r w:rsidR="00D90165" w:rsidRPr="00AB039B">
              <w:rPr>
                <w:rFonts w:cstheme="minorHAnsi"/>
                <w:bCs/>
                <w:color w:val="000000"/>
              </w:rPr>
              <w:t>e</w:t>
            </w:r>
            <w:r w:rsidRPr="00AB039B">
              <w:rPr>
                <w:rFonts w:cstheme="minorHAnsi"/>
                <w:bCs/>
                <w:color w:val="000000"/>
              </w:rPr>
              <w:t xml:space="preserve">a </w:t>
            </w:r>
            <w:proofErr w:type="spellStart"/>
            <w:r w:rsidRPr="00AB039B">
              <w:rPr>
                <w:rFonts w:cstheme="minorHAnsi"/>
                <w:bCs/>
                <w:color w:val="000000"/>
              </w:rPr>
              <w:t>Marona</w:t>
            </w:r>
            <w:proofErr w:type="spellEnd"/>
          </w:p>
        </w:tc>
        <w:tc>
          <w:tcPr>
            <w:tcW w:w="4252" w:type="dxa"/>
          </w:tcPr>
          <w:p w14:paraId="12B4B8A4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ICMS, receitas públicas, municípios mineiros</w:t>
            </w:r>
          </w:p>
        </w:tc>
      </w:tr>
      <w:tr w:rsidR="00BE49E7" w:rsidRPr="00AB039B" w14:paraId="1793B930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66BD2CC7" w14:textId="77777777" w:rsidR="00BE49E7" w:rsidRPr="00AB039B" w:rsidRDefault="00BE49E7" w:rsidP="00306670">
            <w:pPr>
              <w:spacing w:before="120" w:after="120"/>
            </w:pPr>
            <w:r w:rsidRPr="00AB039B">
              <w:t>LUIZA BASTOS RAMOS</w:t>
            </w:r>
          </w:p>
        </w:tc>
        <w:tc>
          <w:tcPr>
            <w:tcW w:w="4596" w:type="dxa"/>
          </w:tcPr>
          <w:p w14:paraId="026BBEFD" w14:textId="77777777" w:rsidR="00BE49E7" w:rsidRPr="00AB039B" w:rsidRDefault="00BE49E7" w:rsidP="00306670">
            <w:pPr>
              <w:spacing w:before="120" w:after="120"/>
            </w:pPr>
            <w:r w:rsidRPr="00AB039B">
              <w:t>Conselhos Distritais de Saúde do Município de Belo Horizonte</w:t>
            </w:r>
          </w:p>
        </w:tc>
        <w:tc>
          <w:tcPr>
            <w:tcW w:w="2410" w:type="dxa"/>
          </w:tcPr>
          <w:p w14:paraId="7A8AAA93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Eduardo Moreira da Silva</w:t>
            </w:r>
          </w:p>
        </w:tc>
        <w:tc>
          <w:tcPr>
            <w:tcW w:w="4252" w:type="dxa"/>
          </w:tcPr>
          <w:p w14:paraId="34BED23A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Instituições participativas, conselhos de saúde, desenho institucional, sistema deliberativo, análise de redes</w:t>
            </w:r>
          </w:p>
        </w:tc>
      </w:tr>
      <w:tr w:rsidR="00D62940" w:rsidRPr="00AB039B" w14:paraId="7D249054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1934302B" w14:textId="77777777" w:rsidR="00D62940" w:rsidRPr="00AB039B" w:rsidRDefault="00D62940" w:rsidP="00306670">
            <w:pPr>
              <w:spacing w:before="120" w:after="120"/>
            </w:pPr>
            <w:r w:rsidRPr="00AB039B">
              <w:t>MARCELA OURIVES BARRETO</w:t>
            </w:r>
          </w:p>
        </w:tc>
        <w:tc>
          <w:tcPr>
            <w:tcW w:w="4596" w:type="dxa"/>
          </w:tcPr>
          <w:p w14:paraId="0228B146" w14:textId="77777777" w:rsidR="00D62940" w:rsidRPr="00AB039B" w:rsidRDefault="00F47878" w:rsidP="00306670">
            <w:pPr>
              <w:spacing w:before="120" w:after="120"/>
            </w:pPr>
            <w:r w:rsidRPr="00AB039B">
              <w:t>Federalismo e políticas pú</w:t>
            </w:r>
            <w:r w:rsidR="006A05FE" w:rsidRPr="00AB039B">
              <w:t xml:space="preserve">blicas de meio ambiente: uma análise sobre a </w:t>
            </w:r>
            <w:r w:rsidRPr="00AB039B">
              <w:t xml:space="preserve">Política Pública de Recursos Hídricos </w:t>
            </w:r>
            <w:r w:rsidR="006A05FE" w:rsidRPr="00AB039B">
              <w:t>em Minas Gerais</w:t>
            </w:r>
          </w:p>
        </w:tc>
        <w:tc>
          <w:tcPr>
            <w:tcW w:w="2410" w:type="dxa"/>
          </w:tcPr>
          <w:p w14:paraId="6E258120" w14:textId="77777777" w:rsidR="00D62940" w:rsidRPr="00AB039B" w:rsidRDefault="006A05FE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Geralda Luiza de Miranda</w:t>
            </w:r>
          </w:p>
        </w:tc>
        <w:tc>
          <w:tcPr>
            <w:tcW w:w="4252" w:type="dxa"/>
          </w:tcPr>
          <w:p w14:paraId="2FD79965" w14:textId="77777777" w:rsidR="00D62940" w:rsidRPr="00AB039B" w:rsidRDefault="00CC08B8" w:rsidP="00CC08B8">
            <w:pPr>
              <w:spacing w:before="120" w:after="120"/>
              <w:rPr>
                <w:rFonts w:cstheme="minorHAnsi"/>
                <w:bCs/>
                <w:color w:val="000000"/>
              </w:rPr>
            </w:pPr>
            <w:r>
              <w:rPr>
                <w:rFonts w:cstheme="minorHAnsi"/>
                <w:bCs/>
                <w:color w:val="000000"/>
              </w:rPr>
              <w:t>F</w:t>
            </w:r>
            <w:r w:rsidRPr="00CC08B8">
              <w:rPr>
                <w:rFonts w:cstheme="minorHAnsi"/>
                <w:bCs/>
                <w:color w:val="000000"/>
              </w:rPr>
              <w:t>ederalismo, Política Nacional de Recursos Hídricos, gestão de bacia</w:t>
            </w:r>
            <w:r>
              <w:rPr>
                <w:rFonts w:cstheme="minorHAnsi"/>
                <w:bCs/>
                <w:color w:val="000000"/>
              </w:rPr>
              <w:t xml:space="preserve"> </w:t>
            </w:r>
            <w:r w:rsidRPr="00CC08B8">
              <w:rPr>
                <w:rFonts w:cstheme="minorHAnsi"/>
                <w:bCs/>
                <w:color w:val="000000"/>
              </w:rPr>
              <w:t>hidrográfica</w:t>
            </w:r>
          </w:p>
        </w:tc>
      </w:tr>
      <w:tr w:rsidR="00BE49E7" w:rsidRPr="00AB039B" w14:paraId="74044BA6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7EC1E225" w14:textId="77777777" w:rsidR="00BE49E7" w:rsidRPr="00AB039B" w:rsidRDefault="00BE49E7" w:rsidP="00306670">
            <w:pPr>
              <w:spacing w:before="120" w:after="120"/>
            </w:pPr>
            <w:r w:rsidRPr="00AB039B">
              <w:t>MARIANA FORTES CARVALHO ANTUNES</w:t>
            </w:r>
          </w:p>
        </w:tc>
        <w:tc>
          <w:tcPr>
            <w:tcW w:w="4596" w:type="dxa"/>
          </w:tcPr>
          <w:p w14:paraId="6F0D9A8D" w14:textId="77777777" w:rsidR="00BE49E7" w:rsidRPr="00AB039B" w:rsidRDefault="00BE49E7" w:rsidP="00306670">
            <w:pPr>
              <w:spacing w:before="120" w:after="120"/>
            </w:pPr>
            <w:r w:rsidRPr="00AB039B">
              <w:t>A reincidência de egressos no âmbito do PRESP em Ribeirão das Neves – 2012-2015</w:t>
            </w:r>
          </w:p>
        </w:tc>
        <w:tc>
          <w:tcPr>
            <w:tcW w:w="2410" w:type="dxa"/>
          </w:tcPr>
          <w:p w14:paraId="77EF0FD3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Ludmila Mendonça Lopes Ribeiro</w:t>
            </w:r>
          </w:p>
        </w:tc>
        <w:tc>
          <w:tcPr>
            <w:tcW w:w="4252" w:type="dxa"/>
          </w:tcPr>
          <w:p w14:paraId="293F148E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Sistema prisional, egresso, inclusão social, reincidência, vulnerabilidades</w:t>
            </w:r>
          </w:p>
        </w:tc>
      </w:tr>
      <w:tr w:rsidR="00BE49E7" w:rsidRPr="00AB039B" w14:paraId="5A2E9F81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63D704C1" w14:textId="77777777" w:rsidR="00BE49E7" w:rsidRPr="00AB039B" w:rsidRDefault="00BE49E7" w:rsidP="00306670">
            <w:pPr>
              <w:spacing w:before="120" w:after="120"/>
            </w:pPr>
            <w:r w:rsidRPr="00AB039B">
              <w:t>MÔNICA MARIA LANA BICALHO</w:t>
            </w:r>
          </w:p>
        </w:tc>
        <w:tc>
          <w:tcPr>
            <w:tcW w:w="4596" w:type="dxa"/>
          </w:tcPr>
          <w:p w14:paraId="4ADE5E38" w14:textId="77777777" w:rsidR="00BE49E7" w:rsidRPr="00AB039B" w:rsidRDefault="00BE49E7" w:rsidP="00306670">
            <w:pPr>
              <w:spacing w:before="120" w:after="120"/>
            </w:pPr>
            <w:r w:rsidRPr="00AB039B">
              <w:t>Pedaladas fiscais, o artifício que culminou em impeachment</w:t>
            </w:r>
          </w:p>
        </w:tc>
        <w:tc>
          <w:tcPr>
            <w:tcW w:w="2410" w:type="dxa"/>
          </w:tcPr>
          <w:p w14:paraId="4FD158B8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Bruno Pinheiro Wanderley Reis</w:t>
            </w:r>
          </w:p>
        </w:tc>
        <w:tc>
          <w:tcPr>
            <w:tcW w:w="4252" w:type="dxa"/>
          </w:tcPr>
          <w:p w14:paraId="2D456489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Pedaladas fiscais, impeachment, Governo Dilma</w:t>
            </w:r>
          </w:p>
        </w:tc>
      </w:tr>
      <w:tr w:rsidR="00BE49E7" w:rsidRPr="00AB039B" w14:paraId="46298D07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49A9F97F" w14:textId="77777777" w:rsidR="00BE49E7" w:rsidRPr="00AB039B" w:rsidRDefault="00BE49E7" w:rsidP="00306670">
            <w:pPr>
              <w:spacing w:before="120" w:after="120"/>
            </w:pPr>
            <w:r w:rsidRPr="00AB039B">
              <w:lastRenderedPageBreak/>
              <w:t>PAULA SIMÕES MARRA</w:t>
            </w:r>
          </w:p>
        </w:tc>
        <w:tc>
          <w:tcPr>
            <w:tcW w:w="4596" w:type="dxa"/>
          </w:tcPr>
          <w:p w14:paraId="18D54A9E" w14:textId="77777777" w:rsidR="00BE49E7" w:rsidRPr="00AB039B" w:rsidRDefault="00BE49E7" w:rsidP="00306670">
            <w:pPr>
              <w:spacing w:before="120" w:after="120"/>
            </w:pPr>
            <w:r w:rsidRPr="00AB039B">
              <w:t>Orçamento impositivo e governabilidade</w:t>
            </w:r>
            <w:r w:rsidR="00774AD4" w:rsidRPr="00AB039B">
              <w:t>: a aprovação da PEC 358/2013 sob a perspectiva do presidencialismo de coalizão</w:t>
            </w:r>
          </w:p>
        </w:tc>
        <w:tc>
          <w:tcPr>
            <w:tcW w:w="2410" w:type="dxa"/>
          </w:tcPr>
          <w:p w14:paraId="499C3BD5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José Ângelo Machado</w:t>
            </w:r>
          </w:p>
        </w:tc>
        <w:tc>
          <w:tcPr>
            <w:tcW w:w="4252" w:type="dxa"/>
          </w:tcPr>
          <w:p w14:paraId="09B02935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Orçamento impositivo, governabilidade, presidencialismo de coalizão</w:t>
            </w:r>
          </w:p>
        </w:tc>
      </w:tr>
      <w:tr w:rsidR="00BE49E7" w:rsidRPr="00AB039B" w14:paraId="5CA34B03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431416EA" w14:textId="77777777" w:rsidR="00BE49E7" w:rsidRPr="00AB039B" w:rsidRDefault="00BE49E7" w:rsidP="00306670">
            <w:pPr>
              <w:spacing w:before="120" w:after="120"/>
            </w:pPr>
            <w:r w:rsidRPr="00AB039B">
              <w:t>RACHEL CHRISTINA DIAS GOMES</w:t>
            </w:r>
          </w:p>
        </w:tc>
        <w:tc>
          <w:tcPr>
            <w:tcW w:w="4596" w:type="dxa"/>
          </w:tcPr>
          <w:p w14:paraId="74BFF2E2" w14:textId="77777777" w:rsidR="00BE49E7" w:rsidRPr="00AB039B" w:rsidRDefault="00BE49E7" w:rsidP="00306670">
            <w:pPr>
              <w:spacing w:before="120" w:after="120"/>
            </w:pPr>
            <w:r w:rsidRPr="00AB039B">
              <w:t>Gestão do conhecimento científico</w:t>
            </w:r>
            <w:r w:rsidR="00774AD4" w:rsidRPr="00AB039B">
              <w:t>: estratégias da UFMG na tradução do conhecimento produzido na universidade para o público externo</w:t>
            </w:r>
          </w:p>
        </w:tc>
        <w:tc>
          <w:tcPr>
            <w:tcW w:w="2410" w:type="dxa"/>
          </w:tcPr>
          <w:p w14:paraId="02D5CD2E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Bruno Pinheiro Wanderley Reis</w:t>
            </w:r>
          </w:p>
        </w:tc>
        <w:tc>
          <w:tcPr>
            <w:tcW w:w="4252" w:type="dxa"/>
          </w:tcPr>
          <w:p w14:paraId="5F2D019A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Divulgação científica, UFMG, extensão universitária, tecnologia, conhecimento, ciência, universidade</w:t>
            </w:r>
          </w:p>
        </w:tc>
      </w:tr>
      <w:tr w:rsidR="00BE49E7" w:rsidRPr="00AB039B" w14:paraId="236D45FB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7F81894E" w14:textId="77777777" w:rsidR="00BE49E7" w:rsidRPr="00AB039B" w:rsidRDefault="00BE49E7" w:rsidP="00306670">
            <w:pPr>
              <w:spacing w:before="120" w:after="120"/>
              <w:rPr>
                <w:lang w:val="en-US"/>
              </w:rPr>
            </w:pPr>
            <w:r w:rsidRPr="00AB039B">
              <w:rPr>
                <w:lang w:val="en-US"/>
              </w:rPr>
              <w:t>RAMON FIDEL ZUCCOLOTTO ALVES HORTELAN</w:t>
            </w:r>
          </w:p>
        </w:tc>
        <w:tc>
          <w:tcPr>
            <w:tcW w:w="4596" w:type="dxa"/>
          </w:tcPr>
          <w:p w14:paraId="277D5FA9" w14:textId="77777777" w:rsidR="00BE49E7" w:rsidRPr="00AB039B" w:rsidRDefault="00BE49E7" w:rsidP="00306670">
            <w:pPr>
              <w:spacing w:before="120" w:after="120"/>
            </w:pPr>
            <w:r w:rsidRPr="00AB039B">
              <w:t>Os regimes de extração de petróleo e as receitas governamentais no Brasil</w:t>
            </w:r>
          </w:p>
        </w:tc>
        <w:tc>
          <w:tcPr>
            <w:tcW w:w="2410" w:type="dxa"/>
          </w:tcPr>
          <w:p w14:paraId="0FCBA6A5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 xml:space="preserve">Klaus Guimarães </w:t>
            </w:r>
            <w:proofErr w:type="spellStart"/>
            <w:r w:rsidRPr="00AB039B">
              <w:rPr>
                <w:rFonts w:cstheme="minorHAnsi"/>
                <w:bCs/>
                <w:color w:val="000000"/>
              </w:rPr>
              <w:t>Dalgaard</w:t>
            </w:r>
            <w:proofErr w:type="spellEnd"/>
          </w:p>
        </w:tc>
        <w:tc>
          <w:tcPr>
            <w:tcW w:w="4252" w:type="dxa"/>
          </w:tcPr>
          <w:p w14:paraId="12C4D007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Exploração e produção, marco regulatório, concessão, partilha de produção, receita governamental</w:t>
            </w:r>
          </w:p>
        </w:tc>
      </w:tr>
      <w:tr w:rsidR="00BE49E7" w:rsidRPr="00AB039B" w14:paraId="33376FEA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322272D2" w14:textId="77777777" w:rsidR="00BE49E7" w:rsidRPr="00AB039B" w:rsidRDefault="00BE49E7" w:rsidP="00306670">
            <w:pPr>
              <w:spacing w:before="120" w:after="120"/>
            </w:pPr>
            <w:r w:rsidRPr="00AB039B">
              <w:t>SARAH SENA ANDRADE</w:t>
            </w:r>
          </w:p>
        </w:tc>
        <w:tc>
          <w:tcPr>
            <w:tcW w:w="4596" w:type="dxa"/>
          </w:tcPr>
          <w:p w14:paraId="6E9BA473" w14:textId="77777777" w:rsidR="00BE49E7" w:rsidRPr="00AB039B" w:rsidRDefault="00BE49E7" w:rsidP="00306670">
            <w:pPr>
              <w:spacing w:before="120" w:after="120"/>
            </w:pPr>
            <w:r w:rsidRPr="00AB039B">
              <w:t>Plano Nacional de Educação</w:t>
            </w:r>
            <w:r w:rsidR="00774AD4" w:rsidRPr="00AB039B">
              <w:t>: desafios e possibilidades no regime de colaboração</w:t>
            </w:r>
          </w:p>
        </w:tc>
        <w:tc>
          <w:tcPr>
            <w:tcW w:w="2410" w:type="dxa"/>
          </w:tcPr>
          <w:p w14:paraId="6400B886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Geralda Luiza de Miranda</w:t>
            </w:r>
          </w:p>
        </w:tc>
        <w:tc>
          <w:tcPr>
            <w:tcW w:w="4252" w:type="dxa"/>
          </w:tcPr>
          <w:p w14:paraId="0AB3EA7D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Plano Nacional de Educação, Regime de Colaboração, educação, federalismo, política pública</w:t>
            </w:r>
          </w:p>
        </w:tc>
      </w:tr>
      <w:tr w:rsidR="00BE49E7" w:rsidRPr="00AB039B" w14:paraId="2EAEC560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70CD27D1" w14:textId="77777777" w:rsidR="00BE49E7" w:rsidRPr="00AB039B" w:rsidRDefault="00BE49E7" w:rsidP="00306670">
            <w:pPr>
              <w:spacing w:before="120" w:after="120"/>
            </w:pPr>
            <w:r w:rsidRPr="00AB039B">
              <w:t xml:space="preserve">THAIS FERNANDA DIAS PRAÇA </w:t>
            </w:r>
          </w:p>
        </w:tc>
        <w:tc>
          <w:tcPr>
            <w:tcW w:w="4596" w:type="dxa"/>
          </w:tcPr>
          <w:p w14:paraId="097D6588" w14:textId="77777777" w:rsidR="00BE49E7" w:rsidRPr="00AB039B" w:rsidRDefault="00BE49E7" w:rsidP="00306670">
            <w:pPr>
              <w:spacing w:before="120" w:after="120"/>
            </w:pPr>
            <w:r w:rsidRPr="00AB039B">
              <w:t>Saúde e gênero</w:t>
            </w:r>
            <w:r w:rsidR="00774AD4" w:rsidRPr="00AB039B">
              <w:t>: uma análise da Política Nacional de Atenção Integral à Saúde da Mulher</w:t>
            </w:r>
          </w:p>
        </w:tc>
        <w:tc>
          <w:tcPr>
            <w:tcW w:w="2410" w:type="dxa"/>
          </w:tcPr>
          <w:p w14:paraId="2AACB566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 xml:space="preserve">Marjorie Correa </w:t>
            </w:r>
            <w:proofErr w:type="spellStart"/>
            <w:r w:rsidRPr="00AB039B">
              <w:rPr>
                <w:rFonts w:cstheme="minorHAnsi"/>
                <w:bCs/>
                <w:color w:val="000000"/>
              </w:rPr>
              <w:t>Marona</w:t>
            </w:r>
            <w:proofErr w:type="spellEnd"/>
          </w:p>
        </w:tc>
        <w:tc>
          <w:tcPr>
            <w:tcW w:w="4252" w:type="dxa"/>
          </w:tcPr>
          <w:p w14:paraId="3EB7DD3A" w14:textId="77777777" w:rsidR="00BE49E7" w:rsidRPr="00AB039B" w:rsidRDefault="00BE49E7" w:rsidP="0030667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Movimentos sociais, gênero, saúde, Políticas Públicas Saúde da Mulher</w:t>
            </w:r>
          </w:p>
        </w:tc>
      </w:tr>
      <w:tr w:rsidR="00DF5606" w:rsidRPr="00AB039B" w14:paraId="2606B507" w14:textId="77777777" w:rsidTr="009E0F28">
        <w:tc>
          <w:tcPr>
            <w:tcW w:w="13893" w:type="dxa"/>
            <w:gridSpan w:val="5"/>
            <w:shd w:val="clear" w:color="auto" w:fill="BFBFBF" w:themeFill="background1" w:themeFillShade="BF"/>
          </w:tcPr>
          <w:p w14:paraId="01D6BC69" w14:textId="77777777" w:rsidR="00DF5606" w:rsidRPr="00AB039B" w:rsidRDefault="00DF5606" w:rsidP="00306670">
            <w:pPr>
              <w:spacing w:before="120" w:after="120"/>
              <w:jc w:val="center"/>
              <w:rPr>
                <w:rFonts w:cstheme="minorHAnsi"/>
                <w:b/>
                <w:bCs/>
                <w:color w:val="000000"/>
              </w:rPr>
            </w:pPr>
            <w:r w:rsidRPr="00AB039B">
              <w:rPr>
                <w:rFonts w:cstheme="minorHAnsi"/>
                <w:b/>
                <w:bCs/>
                <w:color w:val="000000"/>
              </w:rPr>
              <w:t>2018</w:t>
            </w:r>
          </w:p>
        </w:tc>
      </w:tr>
      <w:tr w:rsidR="00342DBC" w:rsidRPr="00AB039B" w14:paraId="79CF99AF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6A5B9FD0" w14:textId="77777777" w:rsidR="00342DBC" w:rsidRPr="00AB039B" w:rsidRDefault="00342DBC" w:rsidP="00342DBC">
            <w:pPr>
              <w:spacing w:before="120" w:after="120"/>
            </w:pPr>
            <w:r w:rsidRPr="00AB039B">
              <w:t>ADRIANA MOREIRA MAZALA</w:t>
            </w:r>
          </w:p>
        </w:tc>
        <w:tc>
          <w:tcPr>
            <w:tcW w:w="4596" w:type="dxa"/>
          </w:tcPr>
          <w:p w14:paraId="580EF056" w14:textId="77777777" w:rsidR="00342DBC" w:rsidRPr="00AB039B" w:rsidRDefault="00342DBC" w:rsidP="00342DBC">
            <w:pPr>
              <w:spacing w:before="120" w:after="120"/>
            </w:pPr>
            <w:r>
              <w:t>Projeto:</w:t>
            </w:r>
            <w:r w:rsidRPr="00AB039B">
              <w:t xml:space="preserve"> </w:t>
            </w:r>
            <w:proofErr w:type="spellStart"/>
            <w:r w:rsidRPr="00AB039B">
              <w:t>Taquaraçu</w:t>
            </w:r>
            <w:proofErr w:type="spellEnd"/>
            <w:r w:rsidRPr="00AB039B">
              <w:t xml:space="preserve"> e Saneamento</w:t>
            </w:r>
            <w:r>
              <w:t xml:space="preserve"> – </w:t>
            </w:r>
            <w:proofErr w:type="spellStart"/>
            <w:r>
              <w:t>Taquaraçu</w:t>
            </w:r>
            <w:proofErr w:type="spellEnd"/>
            <w:r>
              <w:t xml:space="preserve"> de Minas</w:t>
            </w:r>
          </w:p>
        </w:tc>
        <w:tc>
          <w:tcPr>
            <w:tcW w:w="2410" w:type="dxa"/>
          </w:tcPr>
          <w:p w14:paraId="50270429" w14:textId="77777777" w:rsidR="00342DBC" w:rsidRPr="00AB039B" w:rsidRDefault="00342DBC" w:rsidP="00342DBC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José Ângelo Machado</w:t>
            </w:r>
          </w:p>
        </w:tc>
        <w:tc>
          <w:tcPr>
            <w:tcW w:w="4252" w:type="dxa"/>
          </w:tcPr>
          <w:p w14:paraId="03D76879" w14:textId="77777777" w:rsidR="00342DBC" w:rsidRPr="00AB039B" w:rsidRDefault="00342DBC" w:rsidP="00342DBC">
            <w:pPr>
              <w:spacing w:before="120" w:after="120"/>
              <w:rPr>
                <w:rFonts w:cstheme="minorHAnsi"/>
                <w:bCs/>
                <w:color w:val="000000"/>
              </w:rPr>
            </w:pPr>
            <w:r>
              <w:rPr>
                <w:rFonts w:cstheme="minorHAnsi"/>
                <w:bCs/>
                <w:color w:val="000000"/>
              </w:rPr>
              <w:t xml:space="preserve">Diagnóstico, saneamento básico, </w:t>
            </w:r>
            <w:proofErr w:type="spellStart"/>
            <w:r>
              <w:rPr>
                <w:rFonts w:cstheme="minorHAnsi"/>
                <w:bCs/>
                <w:color w:val="000000"/>
              </w:rPr>
              <w:t>Taquaraçu</w:t>
            </w:r>
            <w:proofErr w:type="spellEnd"/>
            <w:r>
              <w:rPr>
                <w:rFonts w:cstheme="minorHAnsi"/>
                <w:bCs/>
                <w:color w:val="000000"/>
              </w:rPr>
              <w:t xml:space="preserve"> de Minas</w:t>
            </w:r>
          </w:p>
        </w:tc>
      </w:tr>
      <w:tr w:rsidR="007F71CF" w:rsidRPr="00AB039B" w14:paraId="26A72772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2C47C377" w14:textId="77777777" w:rsidR="007F71CF" w:rsidRPr="00AB039B" w:rsidRDefault="007F71CF" w:rsidP="00342DBC">
            <w:pPr>
              <w:spacing w:before="120" w:after="120"/>
            </w:pPr>
            <w:r w:rsidRPr="007F71CF">
              <w:t>ALINE ANDRADE MOURA GONÇALVES</w:t>
            </w:r>
          </w:p>
        </w:tc>
        <w:tc>
          <w:tcPr>
            <w:tcW w:w="4596" w:type="dxa"/>
          </w:tcPr>
          <w:p w14:paraId="58226D7E" w14:textId="77777777" w:rsidR="007F71CF" w:rsidRDefault="007F71CF" w:rsidP="00342DBC">
            <w:pPr>
              <w:spacing w:before="120" w:after="120"/>
            </w:pPr>
            <w:r w:rsidRPr="007F71CF">
              <w:t>O debate sobre o custeio sindical na arena legislativa brasileira em 2017 e 2018</w:t>
            </w:r>
          </w:p>
        </w:tc>
        <w:tc>
          <w:tcPr>
            <w:tcW w:w="2410" w:type="dxa"/>
          </w:tcPr>
          <w:p w14:paraId="3BCF5CA1" w14:textId="77777777" w:rsidR="007F71CF" w:rsidRPr="00AB039B" w:rsidRDefault="007F71CF" w:rsidP="009A5F5B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7F71CF">
              <w:rPr>
                <w:rFonts w:cstheme="minorHAnsi"/>
                <w:bCs/>
                <w:color w:val="000000"/>
              </w:rPr>
              <w:t>Deise Luiza S</w:t>
            </w:r>
            <w:r w:rsidR="005C6CA1">
              <w:rPr>
                <w:rFonts w:cstheme="minorHAnsi"/>
                <w:bCs/>
                <w:color w:val="000000"/>
              </w:rPr>
              <w:t>,</w:t>
            </w:r>
            <w:r w:rsidRPr="007F71CF">
              <w:rPr>
                <w:rFonts w:cstheme="minorHAnsi"/>
                <w:bCs/>
                <w:color w:val="000000"/>
              </w:rPr>
              <w:t xml:space="preserve"> Ferraz</w:t>
            </w:r>
          </w:p>
        </w:tc>
        <w:tc>
          <w:tcPr>
            <w:tcW w:w="4252" w:type="dxa"/>
          </w:tcPr>
          <w:p w14:paraId="1D216EDF" w14:textId="77777777" w:rsidR="007F71CF" w:rsidRDefault="007F71CF" w:rsidP="00342DBC">
            <w:pPr>
              <w:spacing w:before="120" w:after="120"/>
              <w:rPr>
                <w:rFonts w:cstheme="minorHAnsi"/>
                <w:bCs/>
                <w:color w:val="000000"/>
              </w:rPr>
            </w:pPr>
            <w:r>
              <w:rPr>
                <w:rFonts w:cstheme="minorHAnsi"/>
                <w:bCs/>
                <w:color w:val="000000"/>
              </w:rPr>
              <w:t>Reforma T</w:t>
            </w:r>
            <w:r w:rsidRPr="007F71CF">
              <w:rPr>
                <w:rFonts w:cstheme="minorHAnsi"/>
                <w:bCs/>
                <w:color w:val="000000"/>
              </w:rPr>
              <w:t>rabalhista</w:t>
            </w:r>
            <w:r w:rsidR="005C6CA1">
              <w:rPr>
                <w:rFonts w:cstheme="minorHAnsi"/>
                <w:bCs/>
                <w:color w:val="000000"/>
              </w:rPr>
              <w:t>,</w:t>
            </w:r>
            <w:r w:rsidRPr="007F71CF">
              <w:rPr>
                <w:rFonts w:cstheme="minorHAnsi"/>
                <w:bCs/>
                <w:color w:val="000000"/>
              </w:rPr>
              <w:t xml:space="preserve"> sindicato de Estado</w:t>
            </w:r>
            <w:r w:rsidR="005C6CA1">
              <w:rPr>
                <w:rFonts w:cstheme="minorHAnsi"/>
                <w:bCs/>
                <w:color w:val="000000"/>
              </w:rPr>
              <w:t>,</w:t>
            </w:r>
            <w:r w:rsidRPr="007F71CF">
              <w:rPr>
                <w:rFonts w:cstheme="minorHAnsi"/>
                <w:bCs/>
                <w:color w:val="000000"/>
              </w:rPr>
              <w:t xml:space="preserve"> estrutura sindical</w:t>
            </w:r>
            <w:r w:rsidR="005C6CA1">
              <w:rPr>
                <w:rFonts w:cstheme="minorHAnsi"/>
                <w:bCs/>
                <w:color w:val="000000"/>
              </w:rPr>
              <w:t>,</w:t>
            </w:r>
            <w:r w:rsidRPr="007F71CF">
              <w:rPr>
                <w:rFonts w:cstheme="minorHAnsi"/>
                <w:bCs/>
                <w:color w:val="000000"/>
              </w:rPr>
              <w:t xml:space="preserve"> custeio sindical</w:t>
            </w:r>
            <w:r w:rsidR="005C6CA1">
              <w:rPr>
                <w:rFonts w:cstheme="minorHAnsi"/>
                <w:bCs/>
                <w:color w:val="000000"/>
              </w:rPr>
              <w:t>,</w:t>
            </w:r>
            <w:r w:rsidRPr="007F71CF">
              <w:rPr>
                <w:rFonts w:cstheme="minorHAnsi"/>
                <w:bCs/>
                <w:color w:val="000000"/>
              </w:rPr>
              <w:t xml:space="preserve"> arena legislativa</w:t>
            </w:r>
          </w:p>
        </w:tc>
      </w:tr>
      <w:tr w:rsidR="007F71CF" w:rsidRPr="00AB039B" w14:paraId="6CA8ABD6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75A1105C" w14:textId="77777777" w:rsidR="007F71CF" w:rsidRPr="00AB039B" w:rsidRDefault="007F71CF" w:rsidP="007F71CF">
            <w:pPr>
              <w:spacing w:before="120" w:after="120"/>
            </w:pPr>
            <w:r>
              <w:lastRenderedPageBreak/>
              <w:t>ALINE CRISTINA BASTOS DE OLIVEIRA</w:t>
            </w:r>
          </w:p>
        </w:tc>
        <w:tc>
          <w:tcPr>
            <w:tcW w:w="4596" w:type="dxa"/>
          </w:tcPr>
          <w:p w14:paraId="3EFD925B" w14:textId="77777777" w:rsidR="007F71CF" w:rsidRDefault="007F71CF" w:rsidP="00342DBC">
            <w:pPr>
              <w:spacing w:before="120" w:after="120"/>
            </w:pPr>
            <w:r w:rsidRPr="007F71CF">
              <w:t>A gestão pública municipal e o uso da gestão do conhecimento como ferramenta</w:t>
            </w:r>
          </w:p>
        </w:tc>
        <w:tc>
          <w:tcPr>
            <w:tcW w:w="2410" w:type="dxa"/>
          </w:tcPr>
          <w:p w14:paraId="20E48D7E" w14:textId="77777777" w:rsidR="007F71CF" w:rsidRPr="00AB039B" w:rsidRDefault="007F71CF" w:rsidP="00342DBC">
            <w:pPr>
              <w:spacing w:before="120" w:after="120"/>
              <w:rPr>
                <w:rFonts w:cstheme="minorHAnsi"/>
                <w:bCs/>
                <w:color w:val="000000"/>
              </w:rPr>
            </w:pPr>
            <w:r>
              <w:rPr>
                <w:sz w:val="23"/>
                <w:szCs w:val="23"/>
              </w:rPr>
              <w:t xml:space="preserve">Mônica </w:t>
            </w:r>
            <w:proofErr w:type="spellStart"/>
            <w:r>
              <w:rPr>
                <w:sz w:val="23"/>
                <w:szCs w:val="23"/>
              </w:rPr>
              <w:t>Erichsen</w:t>
            </w:r>
            <w:proofErr w:type="spellEnd"/>
            <w:r>
              <w:rPr>
                <w:sz w:val="23"/>
                <w:szCs w:val="23"/>
              </w:rPr>
              <w:t xml:space="preserve"> Nassif</w:t>
            </w:r>
          </w:p>
        </w:tc>
        <w:tc>
          <w:tcPr>
            <w:tcW w:w="4252" w:type="dxa"/>
          </w:tcPr>
          <w:p w14:paraId="7B14EBD8" w14:textId="77777777" w:rsidR="007F71CF" w:rsidRDefault="009B4205" w:rsidP="00342DBC">
            <w:pPr>
              <w:spacing w:before="120" w:after="120"/>
              <w:rPr>
                <w:rFonts w:cstheme="minorHAnsi"/>
                <w:bCs/>
                <w:color w:val="000000"/>
              </w:rPr>
            </w:pPr>
            <w:r>
              <w:rPr>
                <w:sz w:val="23"/>
                <w:szCs w:val="23"/>
              </w:rPr>
              <w:t>Gestão</w:t>
            </w:r>
            <w:r w:rsidR="007F71CF">
              <w:rPr>
                <w:sz w:val="23"/>
                <w:szCs w:val="23"/>
              </w:rPr>
              <w:t xml:space="preserve"> do conhecimento</w:t>
            </w:r>
            <w:r w:rsidR="005C6CA1">
              <w:rPr>
                <w:sz w:val="23"/>
                <w:szCs w:val="23"/>
              </w:rPr>
              <w:t>,</w:t>
            </w:r>
            <w:r w:rsidR="007F71CF">
              <w:rPr>
                <w:sz w:val="23"/>
                <w:szCs w:val="23"/>
              </w:rPr>
              <w:t xml:space="preserve"> administração pública</w:t>
            </w:r>
            <w:r w:rsidR="005C6CA1">
              <w:rPr>
                <w:sz w:val="23"/>
                <w:szCs w:val="23"/>
              </w:rPr>
              <w:t>,</w:t>
            </w:r>
            <w:r w:rsidR="007F71CF">
              <w:rPr>
                <w:sz w:val="23"/>
                <w:szCs w:val="23"/>
              </w:rPr>
              <w:t xml:space="preserve"> gestão pública</w:t>
            </w:r>
            <w:r w:rsidR="005C6CA1">
              <w:rPr>
                <w:sz w:val="23"/>
                <w:szCs w:val="23"/>
              </w:rPr>
              <w:t>,</w:t>
            </w:r>
            <w:r w:rsidR="007F71CF">
              <w:rPr>
                <w:sz w:val="23"/>
                <w:szCs w:val="23"/>
              </w:rPr>
              <w:t xml:space="preserve"> municípios</w:t>
            </w:r>
          </w:p>
        </w:tc>
      </w:tr>
      <w:tr w:rsidR="007F71CF" w:rsidRPr="00AB039B" w14:paraId="32A0D114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1DD52003" w14:textId="77777777" w:rsidR="007F71CF" w:rsidRDefault="007F71CF" w:rsidP="007F71CF">
            <w:pPr>
              <w:spacing w:before="120" w:after="120"/>
            </w:pPr>
            <w:r w:rsidRPr="007F71CF">
              <w:t>ANA CLARA FERREIRA DUMONT</w:t>
            </w:r>
          </w:p>
        </w:tc>
        <w:tc>
          <w:tcPr>
            <w:tcW w:w="4596" w:type="dxa"/>
          </w:tcPr>
          <w:p w14:paraId="1439E2E4" w14:textId="77777777" w:rsidR="007F71CF" w:rsidRPr="007F71CF" w:rsidRDefault="007F71CF" w:rsidP="00342DBC">
            <w:pPr>
              <w:spacing w:before="120" w:after="120"/>
            </w:pPr>
            <w:r w:rsidRPr="007F71CF">
              <w:t>Projeto de intervenção nos CRAS</w:t>
            </w:r>
            <w:r>
              <w:t xml:space="preserve"> de Lagoa S</w:t>
            </w:r>
            <w:r w:rsidRPr="007F71CF">
              <w:t>anta: uma proposta de monitoramento</w:t>
            </w:r>
          </w:p>
        </w:tc>
        <w:tc>
          <w:tcPr>
            <w:tcW w:w="2410" w:type="dxa"/>
          </w:tcPr>
          <w:p w14:paraId="0BC20977" w14:textId="77777777" w:rsidR="007F71CF" w:rsidRDefault="007F71CF" w:rsidP="00342DBC">
            <w:pPr>
              <w:spacing w:before="120" w:after="120"/>
              <w:rPr>
                <w:sz w:val="23"/>
                <w:szCs w:val="23"/>
              </w:rPr>
            </w:pPr>
            <w:r w:rsidRPr="007F71CF">
              <w:rPr>
                <w:sz w:val="23"/>
                <w:szCs w:val="23"/>
              </w:rPr>
              <w:t>Carmem E</w:t>
            </w:r>
            <w:r w:rsidR="005C6CA1">
              <w:rPr>
                <w:sz w:val="23"/>
                <w:szCs w:val="23"/>
              </w:rPr>
              <w:t>,</w:t>
            </w:r>
            <w:r w:rsidRPr="007F71CF">
              <w:rPr>
                <w:sz w:val="23"/>
                <w:szCs w:val="23"/>
              </w:rPr>
              <w:t xml:space="preserve"> Leitão Araújo</w:t>
            </w:r>
          </w:p>
        </w:tc>
        <w:tc>
          <w:tcPr>
            <w:tcW w:w="4252" w:type="dxa"/>
          </w:tcPr>
          <w:p w14:paraId="2DF1DC65" w14:textId="77777777" w:rsidR="007F71CF" w:rsidRDefault="007F71CF" w:rsidP="00342DBC">
            <w:pPr>
              <w:spacing w:before="120" w:after="12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Avaliação e monitoramento, CRAS</w:t>
            </w:r>
          </w:p>
        </w:tc>
      </w:tr>
      <w:tr w:rsidR="00D47E1A" w:rsidRPr="00AB039B" w14:paraId="767F4D31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5E81C38E" w14:textId="77777777" w:rsidR="00D47E1A" w:rsidRPr="007F71CF" w:rsidRDefault="00D47E1A" w:rsidP="007F71CF">
            <w:pPr>
              <w:spacing w:before="120" w:after="120"/>
            </w:pPr>
            <w:r w:rsidRPr="00D47E1A">
              <w:t>ANA CLARA SOARES ÁVILA</w:t>
            </w:r>
          </w:p>
        </w:tc>
        <w:tc>
          <w:tcPr>
            <w:tcW w:w="4596" w:type="dxa"/>
          </w:tcPr>
          <w:p w14:paraId="33380FE1" w14:textId="77777777" w:rsidR="00D47E1A" w:rsidRPr="007F71CF" w:rsidRDefault="00D47E1A" w:rsidP="00342DBC">
            <w:pPr>
              <w:spacing w:before="120" w:after="120"/>
            </w:pPr>
            <w:r w:rsidRPr="00D47E1A">
              <w:t xml:space="preserve">Transparência: uma análise dos sites de sites de redes sociais do </w:t>
            </w:r>
            <w:r>
              <w:t>Estado d</w:t>
            </w:r>
            <w:r w:rsidRPr="00D47E1A">
              <w:t>e Minas Gerais</w:t>
            </w:r>
          </w:p>
        </w:tc>
        <w:tc>
          <w:tcPr>
            <w:tcW w:w="2410" w:type="dxa"/>
          </w:tcPr>
          <w:p w14:paraId="08C5F6CB" w14:textId="77777777" w:rsidR="00D47E1A" w:rsidRPr="007F71CF" w:rsidRDefault="00D47E1A" w:rsidP="009A5F5B">
            <w:pPr>
              <w:spacing w:before="120" w:after="120"/>
              <w:rPr>
                <w:sz w:val="23"/>
                <w:szCs w:val="23"/>
              </w:rPr>
            </w:pPr>
            <w:r w:rsidRPr="00D47E1A">
              <w:rPr>
                <w:sz w:val="23"/>
                <w:szCs w:val="23"/>
              </w:rPr>
              <w:t xml:space="preserve">Ricardo </w:t>
            </w:r>
            <w:proofErr w:type="spellStart"/>
            <w:r w:rsidRPr="00D47E1A">
              <w:rPr>
                <w:sz w:val="23"/>
                <w:szCs w:val="23"/>
              </w:rPr>
              <w:t>Fabrino</w:t>
            </w:r>
            <w:proofErr w:type="spellEnd"/>
            <w:r w:rsidRPr="00D47E1A">
              <w:rPr>
                <w:sz w:val="23"/>
                <w:szCs w:val="23"/>
              </w:rPr>
              <w:t xml:space="preserve"> Mendonça</w:t>
            </w:r>
          </w:p>
        </w:tc>
        <w:tc>
          <w:tcPr>
            <w:tcW w:w="4252" w:type="dxa"/>
          </w:tcPr>
          <w:p w14:paraId="2D998B3C" w14:textId="77777777" w:rsidR="00D47E1A" w:rsidRDefault="00D47E1A" w:rsidP="00342DBC">
            <w:pPr>
              <w:spacing w:before="120" w:after="12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T</w:t>
            </w:r>
            <w:r w:rsidRPr="00D47E1A">
              <w:rPr>
                <w:sz w:val="23"/>
                <w:szCs w:val="23"/>
              </w:rPr>
              <w:t>ransparência</w:t>
            </w:r>
            <w:r w:rsidR="005C6CA1">
              <w:rPr>
                <w:sz w:val="23"/>
                <w:szCs w:val="23"/>
              </w:rPr>
              <w:t>,</w:t>
            </w:r>
            <w:r w:rsidRPr="00D47E1A">
              <w:rPr>
                <w:sz w:val="23"/>
                <w:szCs w:val="23"/>
              </w:rPr>
              <w:t xml:space="preserve"> sites de sites de redes sociais</w:t>
            </w:r>
            <w:r w:rsidR="005C6CA1">
              <w:rPr>
                <w:sz w:val="23"/>
                <w:szCs w:val="23"/>
              </w:rPr>
              <w:t>,</w:t>
            </w:r>
            <w:r w:rsidRPr="00D47E1A">
              <w:rPr>
                <w:sz w:val="23"/>
                <w:szCs w:val="23"/>
              </w:rPr>
              <w:t xml:space="preserve"> dispositivos legais</w:t>
            </w:r>
            <w:r w:rsidR="005C6CA1">
              <w:rPr>
                <w:sz w:val="23"/>
                <w:szCs w:val="23"/>
              </w:rPr>
              <w:t>,</w:t>
            </w:r>
            <w:r w:rsidRPr="00D47E1A">
              <w:rPr>
                <w:sz w:val="23"/>
                <w:szCs w:val="23"/>
              </w:rPr>
              <w:t xml:space="preserve"> publicidade</w:t>
            </w:r>
          </w:p>
        </w:tc>
      </w:tr>
      <w:tr w:rsidR="00D47E1A" w:rsidRPr="00AB039B" w14:paraId="3859AF70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0CC14D2F" w14:textId="77777777" w:rsidR="00D47E1A" w:rsidRPr="00D47E1A" w:rsidRDefault="00D47E1A" w:rsidP="007F71CF">
            <w:pPr>
              <w:spacing w:before="120" w:after="120"/>
            </w:pPr>
            <w:r w:rsidRPr="00D47E1A">
              <w:t>ANDRÉ ÁLVARES VALENTE DE OLIVEIRA ZILLE</w:t>
            </w:r>
          </w:p>
        </w:tc>
        <w:tc>
          <w:tcPr>
            <w:tcW w:w="4596" w:type="dxa"/>
          </w:tcPr>
          <w:p w14:paraId="6EBACBA1" w14:textId="77777777" w:rsidR="00D47E1A" w:rsidRPr="00D47E1A" w:rsidRDefault="00D47E1A" w:rsidP="00342DBC">
            <w:pPr>
              <w:spacing w:before="120" w:after="120"/>
            </w:pPr>
            <w:r w:rsidRPr="00D47E1A">
              <w:t>O Liberalismo e as políticas sociais do governo FHC – Compatível com os ensinamentos de Os Fundamentos da Liberdade?</w:t>
            </w:r>
          </w:p>
        </w:tc>
        <w:tc>
          <w:tcPr>
            <w:tcW w:w="2410" w:type="dxa"/>
          </w:tcPr>
          <w:p w14:paraId="0F22CB3D" w14:textId="77777777" w:rsidR="00D47E1A" w:rsidRPr="00D47E1A" w:rsidRDefault="00D47E1A" w:rsidP="00D47E1A">
            <w:pPr>
              <w:spacing w:before="120" w:after="120"/>
              <w:rPr>
                <w:sz w:val="23"/>
                <w:szCs w:val="23"/>
              </w:rPr>
            </w:pPr>
            <w:r w:rsidRPr="00D47E1A">
              <w:rPr>
                <w:sz w:val="23"/>
                <w:szCs w:val="23"/>
              </w:rPr>
              <w:t xml:space="preserve">Frederico </w:t>
            </w:r>
            <w:proofErr w:type="spellStart"/>
            <w:r w:rsidRPr="00D47E1A">
              <w:rPr>
                <w:sz w:val="23"/>
                <w:szCs w:val="23"/>
              </w:rPr>
              <w:t>Poley</w:t>
            </w:r>
            <w:proofErr w:type="spellEnd"/>
            <w:r w:rsidR="00334E3A">
              <w:rPr>
                <w:sz w:val="23"/>
                <w:szCs w:val="23"/>
              </w:rPr>
              <w:t xml:space="preserve"> Martins</w:t>
            </w:r>
          </w:p>
        </w:tc>
        <w:tc>
          <w:tcPr>
            <w:tcW w:w="4252" w:type="dxa"/>
          </w:tcPr>
          <w:p w14:paraId="44DB9E6E" w14:textId="77777777" w:rsidR="00D47E1A" w:rsidRDefault="00D47E1A" w:rsidP="009B4205">
            <w:pPr>
              <w:spacing w:before="120" w:after="12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Políticas sociais</w:t>
            </w:r>
            <w:r w:rsidR="005C6CA1">
              <w:rPr>
                <w:sz w:val="23"/>
                <w:szCs w:val="23"/>
              </w:rPr>
              <w:t>,</w:t>
            </w:r>
            <w:r>
              <w:rPr>
                <w:sz w:val="23"/>
                <w:szCs w:val="23"/>
              </w:rPr>
              <w:t xml:space="preserve"> FHC, g</w:t>
            </w:r>
            <w:r w:rsidRPr="00D47E1A">
              <w:rPr>
                <w:sz w:val="23"/>
                <w:szCs w:val="23"/>
              </w:rPr>
              <w:t>overno</w:t>
            </w:r>
            <w:r w:rsidR="005C6CA1">
              <w:rPr>
                <w:sz w:val="23"/>
                <w:szCs w:val="23"/>
              </w:rPr>
              <w:t>,</w:t>
            </w:r>
            <w:r w:rsidRPr="00D47E1A">
              <w:rPr>
                <w:sz w:val="23"/>
                <w:szCs w:val="23"/>
              </w:rPr>
              <w:t xml:space="preserve"> Hayek, liberalismo</w:t>
            </w:r>
            <w:r w:rsidR="005C6CA1">
              <w:rPr>
                <w:sz w:val="23"/>
                <w:szCs w:val="23"/>
              </w:rPr>
              <w:t>,</w:t>
            </w:r>
            <w:r w:rsidRPr="00D47E1A">
              <w:rPr>
                <w:sz w:val="23"/>
                <w:szCs w:val="23"/>
              </w:rPr>
              <w:t xml:space="preserve"> neoliberalismo</w:t>
            </w:r>
          </w:p>
        </w:tc>
      </w:tr>
      <w:tr w:rsidR="00342DBC" w:rsidRPr="00AB039B" w14:paraId="76C63E39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63AC2E7B" w14:textId="77777777" w:rsidR="00342DBC" w:rsidRPr="00AB039B" w:rsidRDefault="00342DBC" w:rsidP="00342DBC">
            <w:pPr>
              <w:spacing w:before="120" w:after="120"/>
            </w:pPr>
            <w:r w:rsidRPr="00AB039B">
              <w:t>ANDRÉ MACHADO MORAES</w:t>
            </w:r>
          </w:p>
        </w:tc>
        <w:tc>
          <w:tcPr>
            <w:tcW w:w="4596" w:type="dxa"/>
          </w:tcPr>
          <w:p w14:paraId="5F8019DF" w14:textId="77777777" w:rsidR="00342DBC" w:rsidRPr="00AB039B" w:rsidRDefault="00342DBC" w:rsidP="00342DBC">
            <w:pPr>
              <w:spacing w:before="120" w:after="120"/>
            </w:pPr>
            <w:r w:rsidRPr="00AB039B">
              <w:t>O impacto da gestão local no desempenho fiscal municipal: análise dos municípios mineiros no período 2007-2016</w:t>
            </w:r>
          </w:p>
        </w:tc>
        <w:tc>
          <w:tcPr>
            <w:tcW w:w="2410" w:type="dxa"/>
          </w:tcPr>
          <w:p w14:paraId="506D5D26" w14:textId="77777777" w:rsidR="00342DBC" w:rsidRPr="00AB039B" w:rsidRDefault="00342DBC" w:rsidP="00342DBC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 xml:space="preserve">Ana Paula </w:t>
            </w:r>
            <w:proofErr w:type="spellStart"/>
            <w:r w:rsidRPr="00AB039B">
              <w:rPr>
                <w:rFonts w:cstheme="minorHAnsi"/>
                <w:bCs/>
                <w:color w:val="000000"/>
              </w:rPr>
              <w:t>Karruz</w:t>
            </w:r>
            <w:proofErr w:type="spellEnd"/>
          </w:p>
        </w:tc>
        <w:tc>
          <w:tcPr>
            <w:tcW w:w="4252" w:type="dxa"/>
          </w:tcPr>
          <w:p w14:paraId="0E9B4C2E" w14:textId="77777777" w:rsidR="00342DBC" w:rsidRPr="00AB039B" w:rsidRDefault="00342DBC" w:rsidP="00342DBC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Gestão fiscal, municípios, Índice Firjan de Desempenho Fiscal (IFGF)</w:t>
            </w:r>
          </w:p>
        </w:tc>
      </w:tr>
      <w:tr w:rsidR="00D47E1A" w:rsidRPr="00AB039B" w14:paraId="6F548AFA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2E4E15C8" w14:textId="77777777" w:rsidR="00D47E1A" w:rsidRPr="00AB039B" w:rsidRDefault="00D47E1A" w:rsidP="00342DBC">
            <w:pPr>
              <w:spacing w:before="120" w:after="120"/>
            </w:pPr>
            <w:r w:rsidRPr="00D47E1A">
              <w:t>ANNA LUIZA FERREIRA DE ASSIS PENNA</w:t>
            </w:r>
          </w:p>
        </w:tc>
        <w:tc>
          <w:tcPr>
            <w:tcW w:w="4596" w:type="dxa"/>
          </w:tcPr>
          <w:p w14:paraId="04A663EA" w14:textId="77777777" w:rsidR="00D47E1A" w:rsidRPr="00AB039B" w:rsidRDefault="00D47E1A" w:rsidP="00342DBC">
            <w:pPr>
              <w:spacing w:before="120" w:after="120"/>
            </w:pPr>
            <w:r w:rsidRPr="00D47E1A">
              <w:t>Limites e desafios do arranjo federativo nas políticas de segurança pública no Brasil</w:t>
            </w:r>
          </w:p>
        </w:tc>
        <w:tc>
          <w:tcPr>
            <w:tcW w:w="2410" w:type="dxa"/>
          </w:tcPr>
          <w:p w14:paraId="7E53BBB4" w14:textId="77777777" w:rsidR="00D47E1A" w:rsidRPr="00AB039B" w:rsidRDefault="00D47E1A" w:rsidP="00342DBC">
            <w:pPr>
              <w:spacing w:before="120" w:after="120"/>
              <w:rPr>
                <w:rFonts w:cstheme="minorHAnsi"/>
                <w:bCs/>
                <w:color w:val="000000"/>
              </w:rPr>
            </w:pPr>
            <w:r>
              <w:rPr>
                <w:rFonts w:cstheme="minorHAnsi"/>
                <w:bCs/>
                <w:color w:val="000000"/>
              </w:rPr>
              <w:t>Geralda Luiza de Miranda</w:t>
            </w:r>
          </w:p>
        </w:tc>
        <w:tc>
          <w:tcPr>
            <w:tcW w:w="4252" w:type="dxa"/>
          </w:tcPr>
          <w:p w14:paraId="6D54F554" w14:textId="77777777" w:rsidR="00D47E1A" w:rsidRPr="00AB039B" w:rsidRDefault="00D47E1A" w:rsidP="00342DBC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D47E1A">
              <w:rPr>
                <w:rFonts w:cstheme="minorHAnsi"/>
                <w:bCs/>
                <w:color w:val="000000"/>
              </w:rPr>
              <w:t>Federalismo, segurança pública, políticas públicas, Constituição Federal, coordenação</w:t>
            </w:r>
          </w:p>
        </w:tc>
      </w:tr>
      <w:tr w:rsidR="00D47E1A" w:rsidRPr="00AB039B" w14:paraId="5B2C43D3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19649594" w14:textId="77777777" w:rsidR="00D47E1A" w:rsidRPr="00D47E1A" w:rsidRDefault="00D47E1A" w:rsidP="00342DBC">
            <w:pPr>
              <w:spacing w:before="120" w:after="120"/>
            </w:pPr>
            <w:r w:rsidRPr="00D47E1A">
              <w:t>ARDUINO FRATTEZI</w:t>
            </w:r>
          </w:p>
        </w:tc>
        <w:tc>
          <w:tcPr>
            <w:tcW w:w="4596" w:type="dxa"/>
          </w:tcPr>
          <w:p w14:paraId="42CB12E0" w14:textId="77777777" w:rsidR="00D47E1A" w:rsidRPr="00D47E1A" w:rsidRDefault="00D47E1A" w:rsidP="00D47E1A">
            <w:pPr>
              <w:spacing w:before="120" w:after="120"/>
            </w:pPr>
            <w:r>
              <w:t>Uma comparação da gestão ADEMG e Minas Arena na administração do Estádio Governador Magalhães Pinto</w:t>
            </w:r>
          </w:p>
        </w:tc>
        <w:tc>
          <w:tcPr>
            <w:tcW w:w="2410" w:type="dxa"/>
          </w:tcPr>
          <w:p w14:paraId="039FF97D" w14:textId="77777777" w:rsidR="00D47E1A" w:rsidRDefault="009A5F5B" w:rsidP="00342DBC">
            <w:pPr>
              <w:spacing w:before="120" w:after="120"/>
              <w:rPr>
                <w:rFonts w:cstheme="minorHAnsi"/>
                <w:bCs/>
                <w:color w:val="000000"/>
              </w:rPr>
            </w:pPr>
            <w:r>
              <w:rPr>
                <w:rFonts w:cstheme="minorHAnsi"/>
                <w:bCs/>
                <w:color w:val="000000"/>
              </w:rPr>
              <w:t>Márcia</w:t>
            </w:r>
            <w:r w:rsidR="00D47E1A">
              <w:rPr>
                <w:rFonts w:cstheme="minorHAnsi"/>
                <w:bCs/>
                <w:color w:val="000000"/>
              </w:rPr>
              <w:t xml:space="preserve"> Miranda Soares</w:t>
            </w:r>
          </w:p>
        </w:tc>
        <w:tc>
          <w:tcPr>
            <w:tcW w:w="4252" w:type="dxa"/>
          </w:tcPr>
          <w:p w14:paraId="2B32E948" w14:textId="77777777" w:rsidR="00D47E1A" w:rsidRPr="00D47E1A" w:rsidRDefault="00D47E1A" w:rsidP="00342DBC">
            <w:pPr>
              <w:spacing w:before="120" w:after="120"/>
              <w:rPr>
                <w:rFonts w:cstheme="minorHAnsi"/>
                <w:bCs/>
                <w:color w:val="000000"/>
              </w:rPr>
            </w:pPr>
            <w:r>
              <w:rPr>
                <w:rFonts w:cstheme="minorHAnsi"/>
                <w:bCs/>
                <w:color w:val="000000"/>
              </w:rPr>
              <w:t>Gestão pública, autarquia, concessão</w:t>
            </w:r>
          </w:p>
        </w:tc>
      </w:tr>
      <w:tr w:rsidR="00342DBC" w:rsidRPr="00AB039B" w14:paraId="23B8C4B0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4C32D93B" w14:textId="77777777" w:rsidR="00342DBC" w:rsidRPr="00AB039B" w:rsidRDefault="00342DBC" w:rsidP="00342DBC">
            <w:pPr>
              <w:spacing w:before="120" w:after="120"/>
            </w:pPr>
            <w:r w:rsidRPr="00AB039B">
              <w:t>ARIANI SILVA MAGALHÃES</w:t>
            </w:r>
          </w:p>
        </w:tc>
        <w:tc>
          <w:tcPr>
            <w:tcW w:w="4596" w:type="dxa"/>
          </w:tcPr>
          <w:p w14:paraId="55C495A2" w14:textId="77777777" w:rsidR="00342DBC" w:rsidRPr="00AB039B" w:rsidRDefault="00342DBC" w:rsidP="00342DBC">
            <w:pPr>
              <w:spacing w:before="120" w:after="120"/>
            </w:pPr>
            <w:r w:rsidRPr="00AB039B">
              <w:t>redução de danos no uso de drogas entre estudantes da UFMG: proposta de intervenção para um uso seguro de drogas</w:t>
            </w:r>
          </w:p>
        </w:tc>
        <w:tc>
          <w:tcPr>
            <w:tcW w:w="2410" w:type="dxa"/>
          </w:tcPr>
          <w:p w14:paraId="71AD4296" w14:textId="77777777" w:rsidR="00342DBC" w:rsidRPr="00AB039B" w:rsidRDefault="00342DBC" w:rsidP="00342DBC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Cristiano Rodrigues</w:t>
            </w:r>
          </w:p>
        </w:tc>
        <w:tc>
          <w:tcPr>
            <w:tcW w:w="4252" w:type="dxa"/>
          </w:tcPr>
          <w:p w14:paraId="1EE0736C" w14:textId="77777777" w:rsidR="00342DBC" w:rsidRPr="00AB039B" w:rsidRDefault="00342DBC" w:rsidP="00342DBC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Redução de danos, uso de drogas, universitários, política pública, projeto de intervenção, quadro lógico, árvore de problemas</w:t>
            </w:r>
          </w:p>
        </w:tc>
      </w:tr>
      <w:tr w:rsidR="00342DBC" w:rsidRPr="00AB039B" w14:paraId="6EEA28FB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025E4E3C" w14:textId="77777777" w:rsidR="00342DBC" w:rsidRPr="00AB039B" w:rsidRDefault="00342DBC" w:rsidP="00342DBC">
            <w:pPr>
              <w:spacing w:before="120" w:after="120"/>
            </w:pPr>
            <w:r w:rsidRPr="00AB039B">
              <w:lastRenderedPageBreak/>
              <w:t>BÁRBARA AUGUSTA PEREIRA</w:t>
            </w:r>
          </w:p>
        </w:tc>
        <w:tc>
          <w:tcPr>
            <w:tcW w:w="4596" w:type="dxa"/>
          </w:tcPr>
          <w:p w14:paraId="76EC1368" w14:textId="77777777" w:rsidR="00342DBC" w:rsidRPr="00AB039B" w:rsidRDefault="00342DBC" w:rsidP="00342DBC">
            <w:pPr>
              <w:spacing w:before="120" w:after="120"/>
            </w:pPr>
            <w:r w:rsidRPr="00AB039B">
              <w:t>Envelhecimento populacional : agenda de políticas públicas e a realidade dos idosos no Brasil</w:t>
            </w:r>
          </w:p>
        </w:tc>
        <w:tc>
          <w:tcPr>
            <w:tcW w:w="2410" w:type="dxa"/>
          </w:tcPr>
          <w:p w14:paraId="59B18527" w14:textId="77777777" w:rsidR="00342DBC" w:rsidRPr="00AB039B" w:rsidRDefault="00342DBC" w:rsidP="00342DBC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Felipe Nunes dos Santos</w:t>
            </w:r>
          </w:p>
        </w:tc>
        <w:tc>
          <w:tcPr>
            <w:tcW w:w="4252" w:type="dxa"/>
          </w:tcPr>
          <w:p w14:paraId="0A4E0A34" w14:textId="77777777" w:rsidR="00342DBC" w:rsidRPr="00AB039B" w:rsidRDefault="00342DBC" w:rsidP="00342DBC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Envelhecimento populacional, transição demográfica, agenda política</w:t>
            </w:r>
          </w:p>
        </w:tc>
      </w:tr>
      <w:tr w:rsidR="00342DBC" w:rsidRPr="00AB039B" w14:paraId="6301528B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283318F3" w14:textId="77777777" w:rsidR="00342DBC" w:rsidRPr="00AB039B" w:rsidRDefault="00342DBC" w:rsidP="00342DBC">
            <w:pPr>
              <w:spacing w:before="120" w:after="120"/>
            </w:pPr>
            <w:r w:rsidRPr="00AB039B">
              <w:t>CRISTIANE PEREIRA DE ANDRADE</w:t>
            </w:r>
          </w:p>
        </w:tc>
        <w:tc>
          <w:tcPr>
            <w:tcW w:w="4596" w:type="dxa"/>
          </w:tcPr>
          <w:p w14:paraId="4B50EE2E" w14:textId="77777777" w:rsidR="00342DBC" w:rsidRPr="00AB039B" w:rsidRDefault="00342DBC" w:rsidP="00342DBC">
            <w:pPr>
              <w:spacing w:before="120" w:after="120"/>
            </w:pPr>
            <w:r w:rsidRPr="00AB039B">
              <w:t>Desigualdades regionais de desempenho escolar: evidências da prova Brasil</w:t>
            </w:r>
          </w:p>
        </w:tc>
        <w:tc>
          <w:tcPr>
            <w:tcW w:w="2410" w:type="dxa"/>
          </w:tcPr>
          <w:p w14:paraId="7ACE349F" w14:textId="77777777" w:rsidR="00342DBC" w:rsidRPr="00AB039B" w:rsidRDefault="00342DBC" w:rsidP="00342DBC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Flávia Pereira Xavier</w:t>
            </w:r>
          </w:p>
        </w:tc>
        <w:tc>
          <w:tcPr>
            <w:tcW w:w="4252" w:type="dxa"/>
          </w:tcPr>
          <w:p w14:paraId="53C5B6C4" w14:textId="77777777" w:rsidR="00342DBC" w:rsidRPr="00AB039B" w:rsidRDefault="00342DBC" w:rsidP="00342DBC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Qualidade educacional, equidade educacional, desigualdades escolares, desigualdades regionais</w:t>
            </w:r>
          </w:p>
        </w:tc>
      </w:tr>
      <w:tr w:rsidR="00D47E1A" w:rsidRPr="00AB039B" w14:paraId="7E07EFCC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44C89A6D" w14:textId="77777777" w:rsidR="00D47E1A" w:rsidRPr="00AB039B" w:rsidRDefault="00D47E1A" w:rsidP="00342DBC">
            <w:pPr>
              <w:spacing w:before="120" w:after="120"/>
            </w:pPr>
            <w:r w:rsidRPr="00D47E1A">
              <w:t>DAIANA SILVA CAETANO</w:t>
            </w:r>
          </w:p>
        </w:tc>
        <w:tc>
          <w:tcPr>
            <w:tcW w:w="4596" w:type="dxa"/>
          </w:tcPr>
          <w:p w14:paraId="5ED93212" w14:textId="77777777" w:rsidR="00D47E1A" w:rsidRPr="00AB039B" w:rsidRDefault="00D47E1A" w:rsidP="00D47E1A">
            <w:pPr>
              <w:spacing w:before="120" w:after="120"/>
            </w:pPr>
            <w:r w:rsidRPr="00D47E1A">
              <w:t xml:space="preserve">Núcleo </w:t>
            </w:r>
            <w:r>
              <w:t>d</w:t>
            </w:r>
            <w:r w:rsidRPr="00D47E1A">
              <w:t xml:space="preserve">e Facilitação </w:t>
            </w:r>
            <w:r>
              <w:t>a</w:t>
            </w:r>
            <w:r w:rsidRPr="00D47E1A">
              <w:t>o Diálogo – Dialogar: Uma política pública com foco no autor da violência doméstica contra as mulheres</w:t>
            </w:r>
          </w:p>
        </w:tc>
        <w:tc>
          <w:tcPr>
            <w:tcW w:w="2410" w:type="dxa"/>
          </w:tcPr>
          <w:p w14:paraId="4D62BAA6" w14:textId="77777777" w:rsidR="00D47E1A" w:rsidRPr="00AB039B" w:rsidRDefault="00D47E1A" w:rsidP="00342DBC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D47E1A">
              <w:rPr>
                <w:rFonts w:cstheme="minorHAnsi"/>
                <w:bCs/>
                <w:color w:val="000000"/>
              </w:rPr>
              <w:t>Cristiano Rodrigues</w:t>
            </w:r>
          </w:p>
        </w:tc>
        <w:tc>
          <w:tcPr>
            <w:tcW w:w="4252" w:type="dxa"/>
          </w:tcPr>
          <w:p w14:paraId="5F9F5189" w14:textId="77777777" w:rsidR="00D47E1A" w:rsidRPr="00AB039B" w:rsidRDefault="00D47E1A" w:rsidP="00342DBC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D47E1A">
              <w:rPr>
                <w:rFonts w:cstheme="minorHAnsi"/>
                <w:bCs/>
                <w:color w:val="000000"/>
              </w:rPr>
              <w:t>Gestão pública</w:t>
            </w:r>
            <w:r w:rsidR="005C6CA1">
              <w:rPr>
                <w:rFonts w:cstheme="minorHAnsi"/>
                <w:bCs/>
                <w:color w:val="000000"/>
              </w:rPr>
              <w:t>,</w:t>
            </w:r>
            <w:r w:rsidRPr="00D47E1A">
              <w:rPr>
                <w:rFonts w:cstheme="minorHAnsi"/>
                <w:bCs/>
                <w:color w:val="000000"/>
              </w:rPr>
              <w:t xml:space="preserve"> projetos</w:t>
            </w:r>
            <w:r w:rsidR="005C6CA1">
              <w:rPr>
                <w:rFonts w:cstheme="minorHAnsi"/>
                <w:bCs/>
                <w:color w:val="000000"/>
              </w:rPr>
              <w:t>,</w:t>
            </w:r>
            <w:r w:rsidRPr="00D47E1A">
              <w:rPr>
                <w:rFonts w:cstheme="minorHAnsi"/>
                <w:bCs/>
                <w:color w:val="000000"/>
              </w:rPr>
              <w:t xml:space="preserve"> políticas públicas</w:t>
            </w:r>
            <w:r w:rsidR="005C6CA1">
              <w:rPr>
                <w:rFonts w:cstheme="minorHAnsi"/>
                <w:bCs/>
                <w:color w:val="000000"/>
              </w:rPr>
              <w:t>,</w:t>
            </w:r>
            <w:r w:rsidRPr="00D47E1A">
              <w:rPr>
                <w:rFonts w:cstheme="minorHAnsi"/>
                <w:bCs/>
                <w:color w:val="000000"/>
              </w:rPr>
              <w:t xml:space="preserve"> Lei Maria da Penha</w:t>
            </w:r>
          </w:p>
        </w:tc>
      </w:tr>
      <w:tr w:rsidR="00EC6C54" w:rsidRPr="00AB039B" w14:paraId="1C9AE32F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11876F0E" w14:textId="77777777" w:rsidR="00EC6C54" w:rsidRPr="00D47E1A" w:rsidRDefault="00EC6C54" w:rsidP="00342DBC">
            <w:pPr>
              <w:spacing w:before="120" w:after="120"/>
            </w:pPr>
            <w:r w:rsidRPr="00EC6C54">
              <w:t>DIONATAN PEIXOTO PEREIRA</w:t>
            </w:r>
          </w:p>
        </w:tc>
        <w:tc>
          <w:tcPr>
            <w:tcW w:w="4596" w:type="dxa"/>
          </w:tcPr>
          <w:p w14:paraId="13BC2F00" w14:textId="77777777" w:rsidR="00EC6C54" w:rsidRPr="00D47E1A" w:rsidRDefault="00EC6C54" w:rsidP="00EC6C54">
            <w:pPr>
              <w:spacing w:before="120" w:after="120"/>
            </w:pPr>
            <w:r>
              <w:t>Prestação de contas de gestão do sistema de justiça estadual no Brasil: um panorama do período 2006-2013</w:t>
            </w:r>
          </w:p>
        </w:tc>
        <w:tc>
          <w:tcPr>
            <w:tcW w:w="2410" w:type="dxa"/>
          </w:tcPr>
          <w:p w14:paraId="3563CE58" w14:textId="77777777" w:rsidR="00EC6C54" w:rsidRPr="00D47E1A" w:rsidRDefault="00EC6C54" w:rsidP="00342DBC">
            <w:pPr>
              <w:spacing w:before="120" w:after="120"/>
              <w:rPr>
                <w:rFonts w:cstheme="minorHAnsi"/>
                <w:bCs/>
                <w:color w:val="000000"/>
              </w:rPr>
            </w:pPr>
            <w:r>
              <w:rPr>
                <w:sz w:val="23"/>
                <w:szCs w:val="23"/>
              </w:rPr>
              <w:t>Márcia Miranda Soares</w:t>
            </w:r>
          </w:p>
        </w:tc>
        <w:tc>
          <w:tcPr>
            <w:tcW w:w="4252" w:type="dxa"/>
          </w:tcPr>
          <w:p w14:paraId="50EFDA6A" w14:textId="77777777" w:rsidR="00EC6C54" w:rsidRPr="00D47E1A" w:rsidRDefault="00EC6C54" w:rsidP="00342DBC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EC6C54">
              <w:rPr>
                <w:rFonts w:cstheme="minorHAnsi"/>
                <w:bCs/>
                <w:color w:val="000000"/>
              </w:rPr>
              <w:t>Controle externo, tribunais de contas, prestação de contas, contas de gestão</w:t>
            </w:r>
          </w:p>
        </w:tc>
      </w:tr>
      <w:tr w:rsidR="00342DBC" w:rsidRPr="00AB039B" w14:paraId="15CD0858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7D0A5145" w14:textId="77777777" w:rsidR="00342DBC" w:rsidRPr="00AB039B" w:rsidRDefault="00342DBC" w:rsidP="00342DBC">
            <w:pPr>
              <w:spacing w:before="120" w:after="120"/>
            </w:pPr>
            <w:r w:rsidRPr="00AB039B">
              <w:t>ELIZABETH SILVA QUEIROGA</w:t>
            </w:r>
          </w:p>
        </w:tc>
        <w:tc>
          <w:tcPr>
            <w:tcW w:w="4596" w:type="dxa"/>
          </w:tcPr>
          <w:p w14:paraId="0FDCC40C" w14:textId="77777777" w:rsidR="00342DBC" w:rsidRPr="00AB039B" w:rsidRDefault="00342DBC" w:rsidP="00342DBC">
            <w:pPr>
              <w:spacing w:before="120" w:after="120"/>
            </w:pPr>
            <w:r w:rsidRPr="00AB039B">
              <w:t>Transparência pública para quem? análise do portal do Tribunal de Contas da União</w:t>
            </w:r>
          </w:p>
        </w:tc>
        <w:tc>
          <w:tcPr>
            <w:tcW w:w="2410" w:type="dxa"/>
          </w:tcPr>
          <w:p w14:paraId="2359BD21" w14:textId="77777777" w:rsidR="00342DBC" w:rsidRPr="00AB039B" w:rsidRDefault="00342DBC" w:rsidP="00342DBC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Marcus Abílio Gomes Pereira</w:t>
            </w:r>
          </w:p>
        </w:tc>
        <w:tc>
          <w:tcPr>
            <w:tcW w:w="4252" w:type="dxa"/>
          </w:tcPr>
          <w:p w14:paraId="44B95A61" w14:textId="77777777" w:rsidR="00342DBC" w:rsidRPr="00AB039B" w:rsidRDefault="00342DBC" w:rsidP="00342DBC">
            <w:pPr>
              <w:spacing w:before="120" w:after="120"/>
              <w:rPr>
                <w:rFonts w:cstheme="minorHAnsi"/>
                <w:bCs/>
                <w:color w:val="000000"/>
              </w:rPr>
            </w:pPr>
            <w:proofErr w:type="spellStart"/>
            <w:r w:rsidRPr="00AB039B">
              <w:rPr>
                <w:rFonts w:cstheme="minorHAnsi"/>
                <w:bCs/>
                <w:color w:val="000000"/>
              </w:rPr>
              <w:t>Accountability</w:t>
            </w:r>
            <w:proofErr w:type="spellEnd"/>
            <w:r w:rsidRPr="00AB039B">
              <w:rPr>
                <w:rFonts w:cstheme="minorHAnsi"/>
                <w:bCs/>
                <w:color w:val="000000"/>
              </w:rPr>
              <w:t>, governo eletrônico, transparência, participação</w:t>
            </w:r>
          </w:p>
        </w:tc>
      </w:tr>
      <w:tr w:rsidR="00D47E1A" w:rsidRPr="00AB039B" w14:paraId="69A92450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75C5C7EB" w14:textId="77777777" w:rsidR="00D47E1A" w:rsidRPr="00AB039B" w:rsidRDefault="00D47E1A" w:rsidP="00342DBC">
            <w:pPr>
              <w:spacing w:before="120" w:after="120"/>
            </w:pPr>
            <w:r w:rsidRPr="00D47E1A">
              <w:t>FABIANO CELESTINO PEREIRA</w:t>
            </w:r>
          </w:p>
        </w:tc>
        <w:tc>
          <w:tcPr>
            <w:tcW w:w="4596" w:type="dxa"/>
          </w:tcPr>
          <w:p w14:paraId="3F938C2A" w14:textId="77777777" w:rsidR="00D47E1A" w:rsidRPr="00AB039B" w:rsidRDefault="00D47E1A" w:rsidP="00342DBC">
            <w:pPr>
              <w:spacing w:before="120" w:after="120"/>
            </w:pPr>
            <w:r w:rsidRPr="00D47E1A">
              <w:t>Representatividade, conversação, pactuação e avaliação: uma análise da integração das Polícias Militar e Civil em Minas Gerais (2003-2017)</w:t>
            </w:r>
          </w:p>
        </w:tc>
        <w:tc>
          <w:tcPr>
            <w:tcW w:w="2410" w:type="dxa"/>
          </w:tcPr>
          <w:p w14:paraId="1A750299" w14:textId="77777777" w:rsidR="00D47E1A" w:rsidRPr="00AB039B" w:rsidRDefault="00D47E1A" w:rsidP="00D47E1A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D47E1A">
              <w:rPr>
                <w:rFonts w:cstheme="minorHAnsi"/>
                <w:bCs/>
                <w:color w:val="000000"/>
              </w:rPr>
              <w:t>Ludmila Mendonça Lopes Ribeiro</w:t>
            </w:r>
          </w:p>
        </w:tc>
        <w:tc>
          <w:tcPr>
            <w:tcW w:w="4252" w:type="dxa"/>
          </w:tcPr>
          <w:p w14:paraId="15F16B2C" w14:textId="77777777" w:rsidR="00D47E1A" w:rsidRPr="00AB039B" w:rsidRDefault="00D47E1A" w:rsidP="00342DBC">
            <w:pPr>
              <w:spacing w:before="120" w:after="120"/>
              <w:rPr>
                <w:rFonts w:cstheme="minorHAnsi"/>
                <w:bCs/>
                <w:color w:val="000000"/>
              </w:rPr>
            </w:pPr>
            <w:r>
              <w:rPr>
                <w:rFonts w:cstheme="minorHAnsi"/>
                <w:bCs/>
                <w:color w:val="000000"/>
              </w:rPr>
              <w:t>Política pública, p</w:t>
            </w:r>
            <w:r w:rsidRPr="00D47E1A">
              <w:rPr>
                <w:rFonts w:cstheme="minorHAnsi"/>
                <w:bCs/>
                <w:color w:val="000000"/>
              </w:rPr>
              <w:t>olícia, Segurança pública, integração das polícias</w:t>
            </w:r>
          </w:p>
        </w:tc>
      </w:tr>
      <w:tr w:rsidR="00334E3A" w:rsidRPr="00AB039B" w14:paraId="0B997DEC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18E30D25" w14:textId="77777777" w:rsidR="00334E3A" w:rsidRPr="00D47E1A" w:rsidRDefault="00334E3A" w:rsidP="00342DBC">
            <w:pPr>
              <w:spacing w:before="120" w:after="120"/>
            </w:pPr>
            <w:r w:rsidRPr="00334E3A">
              <w:t>FREDERICO DO PRADO</w:t>
            </w:r>
          </w:p>
        </w:tc>
        <w:tc>
          <w:tcPr>
            <w:tcW w:w="4596" w:type="dxa"/>
          </w:tcPr>
          <w:p w14:paraId="597C167D" w14:textId="77777777" w:rsidR="00334E3A" w:rsidRPr="00D47E1A" w:rsidRDefault="00334E3A" w:rsidP="00334E3A">
            <w:pPr>
              <w:spacing w:before="120" w:after="120"/>
            </w:pPr>
            <w:r>
              <w:t>Previdência, reforma e processo decisório: a votação da Lei nº 13</w:t>
            </w:r>
            <w:r w:rsidR="005C6CA1">
              <w:t>,</w:t>
            </w:r>
            <w:r>
              <w:t>135, de 17 de junho de 2015</w:t>
            </w:r>
          </w:p>
        </w:tc>
        <w:tc>
          <w:tcPr>
            <w:tcW w:w="2410" w:type="dxa"/>
          </w:tcPr>
          <w:p w14:paraId="08778F48" w14:textId="77777777" w:rsidR="00334E3A" w:rsidRPr="00D47E1A" w:rsidRDefault="00334E3A" w:rsidP="00D47E1A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334E3A">
              <w:rPr>
                <w:rFonts w:cstheme="minorHAnsi"/>
                <w:bCs/>
                <w:color w:val="000000"/>
              </w:rPr>
              <w:t xml:space="preserve">Frederico </w:t>
            </w:r>
            <w:proofErr w:type="spellStart"/>
            <w:r w:rsidRPr="00334E3A">
              <w:rPr>
                <w:rFonts w:cstheme="minorHAnsi"/>
                <w:bCs/>
                <w:color w:val="000000"/>
              </w:rPr>
              <w:t>Poley</w:t>
            </w:r>
            <w:proofErr w:type="spellEnd"/>
            <w:r w:rsidRPr="00334E3A">
              <w:rPr>
                <w:rFonts w:cstheme="minorHAnsi"/>
                <w:bCs/>
                <w:color w:val="000000"/>
              </w:rPr>
              <w:t xml:space="preserve"> Martins</w:t>
            </w:r>
          </w:p>
        </w:tc>
        <w:tc>
          <w:tcPr>
            <w:tcW w:w="4252" w:type="dxa"/>
          </w:tcPr>
          <w:p w14:paraId="6DC076C6" w14:textId="77777777" w:rsidR="00334E3A" w:rsidRDefault="00334E3A" w:rsidP="00334E3A">
            <w:pPr>
              <w:spacing w:before="120" w:after="120"/>
              <w:rPr>
                <w:rFonts w:cstheme="minorHAnsi"/>
                <w:bCs/>
                <w:color w:val="000000"/>
              </w:rPr>
            </w:pPr>
            <w:r>
              <w:rPr>
                <w:rFonts w:cstheme="minorHAnsi"/>
                <w:bCs/>
                <w:color w:val="000000"/>
              </w:rPr>
              <w:t>Reforma da p</w:t>
            </w:r>
            <w:r w:rsidRPr="00334E3A">
              <w:rPr>
                <w:rFonts w:cstheme="minorHAnsi"/>
                <w:bCs/>
                <w:color w:val="000000"/>
              </w:rPr>
              <w:t>revidência</w:t>
            </w:r>
            <w:r w:rsidR="005C6CA1">
              <w:rPr>
                <w:rFonts w:cstheme="minorHAnsi"/>
                <w:bCs/>
                <w:color w:val="000000"/>
              </w:rPr>
              <w:t>,</w:t>
            </w:r>
            <w:r w:rsidRPr="00334E3A">
              <w:rPr>
                <w:rFonts w:cstheme="minorHAnsi"/>
                <w:bCs/>
                <w:color w:val="000000"/>
              </w:rPr>
              <w:t xml:space="preserve"> Lei nº 13</w:t>
            </w:r>
            <w:r w:rsidR="005C6CA1">
              <w:rPr>
                <w:rFonts w:cstheme="minorHAnsi"/>
                <w:bCs/>
                <w:color w:val="000000"/>
              </w:rPr>
              <w:t>,</w:t>
            </w:r>
            <w:r w:rsidRPr="00334E3A">
              <w:rPr>
                <w:rFonts w:cstheme="minorHAnsi"/>
                <w:bCs/>
                <w:color w:val="000000"/>
              </w:rPr>
              <w:t>135/2015</w:t>
            </w:r>
            <w:r w:rsidR="005C6CA1">
              <w:rPr>
                <w:rFonts w:cstheme="minorHAnsi"/>
                <w:bCs/>
                <w:color w:val="000000"/>
              </w:rPr>
              <w:t>,</w:t>
            </w:r>
            <w:r w:rsidRPr="00334E3A">
              <w:rPr>
                <w:rFonts w:cstheme="minorHAnsi"/>
                <w:bCs/>
                <w:color w:val="000000"/>
              </w:rPr>
              <w:t xml:space="preserve"> pensões e auxílio</w:t>
            </w:r>
            <w:r>
              <w:rPr>
                <w:rFonts w:cstheme="minorHAnsi"/>
                <w:bCs/>
                <w:color w:val="000000"/>
              </w:rPr>
              <w:t xml:space="preserve"> </w:t>
            </w:r>
            <w:r w:rsidRPr="00334E3A">
              <w:rPr>
                <w:rFonts w:cstheme="minorHAnsi"/>
                <w:bCs/>
                <w:color w:val="000000"/>
              </w:rPr>
              <w:t>doença</w:t>
            </w:r>
            <w:r w:rsidR="005C6CA1">
              <w:rPr>
                <w:rFonts w:cstheme="minorHAnsi"/>
                <w:bCs/>
                <w:color w:val="000000"/>
              </w:rPr>
              <w:t>,</w:t>
            </w:r>
            <w:r>
              <w:rPr>
                <w:rFonts w:cstheme="minorHAnsi"/>
                <w:bCs/>
                <w:color w:val="000000"/>
              </w:rPr>
              <w:t xml:space="preserve"> </w:t>
            </w:r>
            <w:r w:rsidRPr="00334E3A">
              <w:rPr>
                <w:rFonts w:cstheme="minorHAnsi"/>
                <w:bCs/>
                <w:color w:val="000000"/>
              </w:rPr>
              <w:t>atores com poder de veto</w:t>
            </w:r>
            <w:r w:rsidR="005C6CA1">
              <w:rPr>
                <w:rFonts w:cstheme="minorHAnsi"/>
                <w:bCs/>
                <w:color w:val="000000"/>
              </w:rPr>
              <w:t>,</w:t>
            </w:r>
            <w:r w:rsidRPr="00334E3A">
              <w:rPr>
                <w:rFonts w:cstheme="minorHAnsi"/>
                <w:bCs/>
                <w:color w:val="000000"/>
              </w:rPr>
              <w:t xml:space="preserve"> processo decisório</w:t>
            </w:r>
          </w:p>
        </w:tc>
      </w:tr>
      <w:tr w:rsidR="00342DBC" w:rsidRPr="00AB039B" w14:paraId="47F134BB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1A80811B" w14:textId="77777777" w:rsidR="00342DBC" w:rsidRPr="00AB039B" w:rsidRDefault="00342DBC" w:rsidP="00342DBC">
            <w:pPr>
              <w:spacing w:before="120" w:after="120"/>
            </w:pPr>
            <w:r w:rsidRPr="00AB039B">
              <w:lastRenderedPageBreak/>
              <w:t>GABRIEL FALCONI AZEVEDO</w:t>
            </w:r>
          </w:p>
        </w:tc>
        <w:tc>
          <w:tcPr>
            <w:tcW w:w="4596" w:type="dxa"/>
          </w:tcPr>
          <w:p w14:paraId="4EE5AF64" w14:textId="77777777" w:rsidR="00342DBC" w:rsidRPr="00AB039B" w:rsidRDefault="00342DBC" w:rsidP="00342DBC">
            <w:pPr>
              <w:spacing w:before="120" w:after="120"/>
            </w:pPr>
            <w:r w:rsidRPr="00AB039B">
              <w:t>A implementação de políticas públicas em parceria com o terceiro setor: o caso da política de prevenção à criminalidade do Governo do Estado de Minas Gerais entre os anos de 2006 e 2012</w:t>
            </w:r>
          </w:p>
        </w:tc>
        <w:tc>
          <w:tcPr>
            <w:tcW w:w="2410" w:type="dxa"/>
          </w:tcPr>
          <w:p w14:paraId="5C866D36" w14:textId="77777777" w:rsidR="00342DBC" w:rsidRPr="00AB039B" w:rsidRDefault="00342DBC" w:rsidP="00342DBC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José Geraldo Leandro</w:t>
            </w:r>
          </w:p>
        </w:tc>
        <w:tc>
          <w:tcPr>
            <w:tcW w:w="4252" w:type="dxa"/>
          </w:tcPr>
          <w:p w14:paraId="2C18A150" w14:textId="77777777" w:rsidR="00342DBC" w:rsidRPr="00AB039B" w:rsidRDefault="00342DBC" w:rsidP="00342DBC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Implementação de políticas públicas, terceiro setor, segurança pública</w:t>
            </w:r>
          </w:p>
        </w:tc>
      </w:tr>
      <w:tr w:rsidR="00342DBC" w:rsidRPr="00AB039B" w14:paraId="39398CC8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0B80CC65" w14:textId="77777777" w:rsidR="00342DBC" w:rsidRPr="00AB039B" w:rsidRDefault="00342DBC" w:rsidP="00342DBC">
            <w:pPr>
              <w:spacing w:before="120" w:after="120"/>
            </w:pPr>
            <w:r w:rsidRPr="00AB039B">
              <w:t>ISABELA DE OLIVEIRA HENRIQUES</w:t>
            </w:r>
          </w:p>
        </w:tc>
        <w:tc>
          <w:tcPr>
            <w:tcW w:w="4596" w:type="dxa"/>
          </w:tcPr>
          <w:p w14:paraId="672DE5BA" w14:textId="77777777" w:rsidR="00342DBC" w:rsidRPr="00AB039B" w:rsidRDefault="00342DBC" w:rsidP="00342DBC">
            <w:pPr>
              <w:spacing w:before="120" w:after="120"/>
            </w:pPr>
            <w:r w:rsidRPr="00AB039B">
              <w:t>Acolhimento de crianças e adolescentes no Sistema de Proteção Social brasileiro: o caso de Minas Gerais</w:t>
            </w:r>
          </w:p>
        </w:tc>
        <w:tc>
          <w:tcPr>
            <w:tcW w:w="2410" w:type="dxa"/>
          </w:tcPr>
          <w:p w14:paraId="66D302C2" w14:textId="77777777" w:rsidR="00342DBC" w:rsidRPr="00AB039B" w:rsidRDefault="00342DBC" w:rsidP="00342DBC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Geralda Luiza de Miranda</w:t>
            </w:r>
          </w:p>
        </w:tc>
        <w:tc>
          <w:tcPr>
            <w:tcW w:w="4252" w:type="dxa"/>
          </w:tcPr>
          <w:p w14:paraId="481DC5C9" w14:textId="77777777" w:rsidR="00342DBC" w:rsidRPr="00AB039B" w:rsidRDefault="00342DBC" w:rsidP="00342DBC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Serviços de acolhimento, proteção social, convivência familiar e comunitária, Estatuto da Criança e Adolescente</w:t>
            </w:r>
          </w:p>
        </w:tc>
      </w:tr>
      <w:tr w:rsidR="00342DBC" w:rsidRPr="00AB039B" w14:paraId="2FFA5707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6FDAA98C" w14:textId="77777777" w:rsidR="00342DBC" w:rsidRPr="00AB039B" w:rsidRDefault="00342DBC" w:rsidP="00342DBC">
            <w:pPr>
              <w:spacing w:before="120" w:after="120"/>
            </w:pPr>
            <w:r w:rsidRPr="00AB039B">
              <w:t>ISABELA TAVARES DE OLIVEIRA</w:t>
            </w:r>
          </w:p>
        </w:tc>
        <w:tc>
          <w:tcPr>
            <w:tcW w:w="4596" w:type="dxa"/>
          </w:tcPr>
          <w:p w14:paraId="32A75858" w14:textId="77777777" w:rsidR="00342DBC" w:rsidRPr="00AB039B" w:rsidRDefault="00342DBC" w:rsidP="00342DBC">
            <w:pPr>
              <w:spacing w:before="120" w:after="120"/>
            </w:pPr>
            <w:r w:rsidRPr="00AB039B">
              <w:t>O uso educacional das TICs e o fomento às práticas participativas na Assembleia Legislativa do Estado de Minas Gerais</w:t>
            </w:r>
          </w:p>
        </w:tc>
        <w:tc>
          <w:tcPr>
            <w:tcW w:w="2410" w:type="dxa"/>
          </w:tcPr>
          <w:p w14:paraId="58F504CE" w14:textId="77777777" w:rsidR="00342DBC" w:rsidRPr="00AB039B" w:rsidRDefault="00342DBC" w:rsidP="00342DBC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 xml:space="preserve">Ricardo </w:t>
            </w:r>
            <w:proofErr w:type="spellStart"/>
            <w:r w:rsidRPr="00AB039B">
              <w:rPr>
                <w:rFonts w:cstheme="minorHAnsi"/>
                <w:bCs/>
                <w:color w:val="000000"/>
              </w:rPr>
              <w:t>Fabrino</w:t>
            </w:r>
            <w:proofErr w:type="spellEnd"/>
            <w:r w:rsidRPr="00AB039B">
              <w:rPr>
                <w:rFonts w:cstheme="minorHAnsi"/>
                <w:bCs/>
                <w:color w:val="000000"/>
              </w:rPr>
              <w:t xml:space="preserve"> Mendonça</w:t>
            </w:r>
          </w:p>
        </w:tc>
        <w:tc>
          <w:tcPr>
            <w:tcW w:w="4252" w:type="dxa"/>
          </w:tcPr>
          <w:p w14:paraId="4AC62EB3" w14:textId="77777777" w:rsidR="00342DBC" w:rsidRPr="00AB039B" w:rsidRDefault="00342DBC" w:rsidP="00342DBC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Tecnologias de Informação e Comunicação</w:t>
            </w:r>
            <w:r>
              <w:rPr>
                <w:rFonts w:cstheme="minorHAnsi"/>
                <w:bCs/>
                <w:color w:val="000000"/>
              </w:rPr>
              <w:t>,</w:t>
            </w:r>
            <w:r w:rsidRPr="00AB039B">
              <w:rPr>
                <w:rFonts w:cstheme="minorHAnsi"/>
                <w:bCs/>
                <w:color w:val="000000"/>
              </w:rPr>
              <w:t xml:space="preserve"> ensino a distância, Assembleia Legislativa de Minas Gerais, Plano Plurianual de Ação Governamental, participação popular</w:t>
            </w:r>
          </w:p>
        </w:tc>
      </w:tr>
      <w:tr w:rsidR="00334E3A" w:rsidRPr="00AB039B" w14:paraId="0A8B3950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31E984C1" w14:textId="77777777" w:rsidR="00334E3A" w:rsidRPr="00AB039B" w:rsidRDefault="00334E3A" w:rsidP="00342DBC">
            <w:pPr>
              <w:spacing w:before="120" w:after="120"/>
            </w:pPr>
            <w:r w:rsidRPr="00334E3A">
              <w:t>JEAN CARLOS MENDES DOS SANTOS</w:t>
            </w:r>
          </w:p>
        </w:tc>
        <w:tc>
          <w:tcPr>
            <w:tcW w:w="4596" w:type="dxa"/>
          </w:tcPr>
          <w:p w14:paraId="6696B874" w14:textId="77777777" w:rsidR="00334E3A" w:rsidRPr="00AB039B" w:rsidRDefault="00334E3A" w:rsidP="00342DBC">
            <w:pPr>
              <w:spacing w:before="120" w:after="120"/>
            </w:pPr>
            <w:r w:rsidRPr="00334E3A">
              <w:t>Receitas petrolíferas e gastos públicos em educação infantil e atenção primária</w:t>
            </w:r>
          </w:p>
        </w:tc>
        <w:tc>
          <w:tcPr>
            <w:tcW w:w="2410" w:type="dxa"/>
          </w:tcPr>
          <w:p w14:paraId="3F2F19E6" w14:textId="77777777" w:rsidR="00334E3A" w:rsidRPr="00AB039B" w:rsidRDefault="00334E3A" w:rsidP="00342DBC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334E3A">
              <w:rPr>
                <w:rFonts w:cstheme="minorHAnsi"/>
                <w:bCs/>
                <w:color w:val="000000"/>
              </w:rPr>
              <w:t xml:space="preserve">Klaus Guimarães </w:t>
            </w:r>
            <w:proofErr w:type="spellStart"/>
            <w:r w:rsidRPr="00334E3A">
              <w:rPr>
                <w:rFonts w:cstheme="minorHAnsi"/>
                <w:bCs/>
                <w:color w:val="000000"/>
              </w:rPr>
              <w:t>Dalgaard</w:t>
            </w:r>
            <w:proofErr w:type="spellEnd"/>
          </w:p>
        </w:tc>
        <w:tc>
          <w:tcPr>
            <w:tcW w:w="4252" w:type="dxa"/>
          </w:tcPr>
          <w:p w14:paraId="0D016BA4" w14:textId="77777777" w:rsidR="00334E3A" w:rsidRPr="00AB039B" w:rsidRDefault="00334E3A" w:rsidP="00342DBC">
            <w:pPr>
              <w:spacing w:before="120" w:after="120"/>
              <w:rPr>
                <w:rFonts w:cstheme="minorHAnsi"/>
                <w:bCs/>
                <w:color w:val="000000"/>
              </w:rPr>
            </w:pPr>
            <w:r>
              <w:rPr>
                <w:rFonts w:cstheme="minorHAnsi"/>
                <w:bCs/>
                <w:color w:val="000000"/>
              </w:rPr>
              <w:t>R</w:t>
            </w:r>
            <w:r w:rsidRPr="00334E3A">
              <w:rPr>
                <w:rFonts w:cstheme="minorHAnsi"/>
                <w:bCs/>
                <w:color w:val="000000"/>
              </w:rPr>
              <w:t>oyalties</w:t>
            </w:r>
            <w:r w:rsidR="005C6CA1">
              <w:rPr>
                <w:rFonts w:cstheme="minorHAnsi"/>
                <w:bCs/>
                <w:color w:val="000000"/>
              </w:rPr>
              <w:t>,</w:t>
            </w:r>
            <w:r w:rsidRPr="00334E3A">
              <w:rPr>
                <w:rFonts w:cstheme="minorHAnsi"/>
                <w:bCs/>
                <w:color w:val="000000"/>
              </w:rPr>
              <w:t xml:space="preserve"> petróleo</w:t>
            </w:r>
            <w:r w:rsidR="005C6CA1">
              <w:rPr>
                <w:rFonts w:cstheme="minorHAnsi"/>
                <w:bCs/>
                <w:color w:val="000000"/>
              </w:rPr>
              <w:t>,</w:t>
            </w:r>
            <w:r w:rsidRPr="00334E3A">
              <w:rPr>
                <w:rFonts w:cstheme="minorHAnsi"/>
                <w:bCs/>
                <w:color w:val="000000"/>
              </w:rPr>
              <w:t xml:space="preserve"> gastos públicos</w:t>
            </w:r>
            <w:r w:rsidR="005C6CA1">
              <w:rPr>
                <w:rFonts w:cstheme="minorHAnsi"/>
                <w:bCs/>
                <w:color w:val="000000"/>
              </w:rPr>
              <w:t>,</w:t>
            </w:r>
            <w:r w:rsidRPr="00334E3A">
              <w:rPr>
                <w:rFonts w:cstheme="minorHAnsi"/>
                <w:bCs/>
                <w:color w:val="000000"/>
              </w:rPr>
              <w:t xml:space="preserve"> atenção primária</w:t>
            </w:r>
            <w:r w:rsidR="005C6CA1">
              <w:rPr>
                <w:rFonts w:cstheme="minorHAnsi"/>
                <w:bCs/>
                <w:color w:val="000000"/>
              </w:rPr>
              <w:t>,</w:t>
            </w:r>
            <w:r w:rsidRPr="00334E3A">
              <w:rPr>
                <w:rFonts w:cstheme="minorHAnsi"/>
                <w:bCs/>
                <w:color w:val="000000"/>
              </w:rPr>
              <w:t xml:space="preserve"> educação infantil</w:t>
            </w:r>
          </w:p>
        </w:tc>
      </w:tr>
      <w:tr w:rsidR="00334E3A" w:rsidRPr="00334E3A" w14:paraId="6A4DA2EB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1A227786" w14:textId="77777777" w:rsidR="00334E3A" w:rsidRPr="00334E3A" w:rsidRDefault="00334E3A" w:rsidP="00334E3A">
            <w:pPr>
              <w:spacing w:before="120" w:after="120"/>
            </w:pPr>
            <w:r>
              <w:rPr>
                <w:sz w:val="23"/>
                <w:szCs w:val="23"/>
              </w:rPr>
              <w:t>JONATAS VARELLA DA CRUZ BAPTISTA</w:t>
            </w:r>
          </w:p>
        </w:tc>
        <w:tc>
          <w:tcPr>
            <w:tcW w:w="4596" w:type="dxa"/>
          </w:tcPr>
          <w:p w14:paraId="375011C4" w14:textId="77777777" w:rsidR="00334E3A" w:rsidRPr="00334E3A" w:rsidRDefault="00334E3A" w:rsidP="00334E3A">
            <w:pPr>
              <w:spacing w:before="120" w:after="120"/>
            </w:pPr>
            <w:r w:rsidRPr="00334E3A">
              <w:t xml:space="preserve">Os determinantes do voto: uma análise do primeiro turno das eleições de 2018 para governador no Estado </w:t>
            </w:r>
            <w:r>
              <w:t>d</w:t>
            </w:r>
            <w:r w:rsidRPr="00334E3A">
              <w:t>e Minas Gerais</w:t>
            </w:r>
          </w:p>
        </w:tc>
        <w:tc>
          <w:tcPr>
            <w:tcW w:w="2410" w:type="dxa"/>
          </w:tcPr>
          <w:p w14:paraId="15C66DFD" w14:textId="77777777" w:rsidR="00334E3A" w:rsidRPr="00EB0DE8" w:rsidRDefault="00334E3A" w:rsidP="009A5F5B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334E3A">
              <w:rPr>
                <w:rFonts w:cstheme="minorHAnsi"/>
                <w:bCs/>
                <w:color w:val="000000"/>
              </w:rPr>
              <w:t xml:space="preserve">Felipe Nunes </w:t>
            </w:r>
            <w:r w:rsidR="00FD56ED">
              <w:rPr>
                <w:rFonts w:cstheme="minorHAnsi"/>
                <w:bCs/>
                <w:color w:val="000000"/>
              </w:rPr>
              <w:t>dos Santos</w:t>
            </w:r>
          </w:p>
        </w:tc>
        <w:tc>
          <w:tcPr>
            <w:tcW w:w="4252" w:type="dxa"/>
          </w:tcPr>
          <w:p w14:paraId="787637F5" w14:textId="77777777" w:rsidR="00334E3A" w:rsidRPr="00334E3A" w:rsidRDefault="00334E3A" w:rsidP="00342DBC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334E3A">
              <w:rPr>
                <w:rFonts w:cstheme="minorHAnsi"/>
                <w:bCs/>
                <w:color w:val="000000"/>
              </w:rPr>
              <w:t>Comportamento eleitoral, determinantes do voto, eleição, partidos políticos, políticos e eleições para governador de Minas Gerais</w:t>
            </w:r>
          </w:p>
        </w:tc>
      </w:tr>
      <w:tr w:rsidR="00334E3A" w:rsidRPr="00334E3A" w14:paraId="40526287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3F700762" w14:textId="77777777" w:rsidR="00334E3A" w:rsidRDefault="00334E3A" w:rsidP="00334E3A">
            <w:pPr>
              <w:spacing w:before="120" w:after="120"/>
              <w:rPr>
                <w:sz w:val="23"/>
                <w:szCs w:val="23"/>
              </w:rPr>
            </w:pPr>
            <w:r w:rsidRPr="00334E3A">
              <w:rPr>
                <w:sz w:val="23"/>
                <w:szCs w:val="23"/>
              </w:rPr>
              <w:t>JULIA MACEDO</w:t>
            </w:r>
          </w:p>
        </w:tc>
        <w:tc>
          <w:tcPr>
            <w:tcW w:w="4596" w:type="dxa"/>
          </w:tcPr>
          <w:p w14:paraId="47D817AA" w14:textId="77777777" w:rsidR="00334E3A" w:rsidRPr="00334E3A" w:rsidRDefault="00334E3A" w:rsidP="00334E3A">
            <w:pPr>
              <w:spacing w:before="120" w:after="120"/>
            </w:pPr>
            <w:r>
              <w:t>O regime internacional de mudanças climáticas e o brasil uma análise da atuação do Brasil e do cumprimento dos compromissos assumidos pela política doméstica no âmbito do Regime Internacional de Mudanças Climáticas</w:t>
            </w:r>
          </w:p>
        </w:tc>
        <w:tc>
          <w:tcPr>
            <w:tcW w:w="2410" w:type="dxa"/>
          </w:tcPr>
          <w:p w14:paraId="48109F29" w14:textId="77777777" w:rsidR="00334E3A" w:rsidRPr="00334E3A" w:rsidRDefault="00334E3A" w:rsidP="00334E3A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334E3A">
              <w:rPr>
                <w:rFonts w:cstheme="minorHAnsi"/>
                <w:bCs/>
                <w:color w:val="000000"/>
              </w:rPr>
              <w:t xml:space="preserve">Klaus Guimarães </w:t>
            </w:r>
            <w:proofErr w:type="spellStart"/>
            <w:r w:rsidRPr="00334E3A">
              <w:rPr>
                <w:rFonts w:cstheme="minorHAnsi"/>
                <w:bCs/>
                <w:color w:val="000000"/>
              </w:rPr>
              <w:t>Dalgaard</w:t>
            </w:r>
            <w:proofErr w:type="spellEnd"/>
          </w:p>
        </w:tc>
        <w:tc>
          <w:tcPr>
            <w:tcW w:w="4252" w:type="dxa"/>
          </w:tcPr>
          <w:p w14:paraId="40B6CFE5" w14:textId="77777777" w:rsidR="00334E3A" w:rsidRPr="00334E3A" w:rsidRDefault="00334E3A" w:rsidP="00334E3A">
            <w:pPr>
              <w:spacing w:before="120" w:after="120"/>
              <w:rPr>
                <w:rFonts w:cstheme="minorHAnsi"/>
                <w:bCs/>
                <w:color w:val="000000"/>
              </w:rPr>
            </w:pPr>
            <w:r>
              <w:rPr>
                <w:rFonts w:cstheme="minorHAnsi"/>
                <w:bCs/>
                <w:color w:val="000000"/>
              </w:rPr>
              <w:t>UNFCCC</w:t>
            </w:r>
            <w:r w:rsidR="005C6CA1">
              <w:rPr>
                <w:rFonts w:cstheme="minorHAnsi"/>
                <w:bCs/>
                <w:color w:val="000000"/>
              </w:rPr>
              <w:t>,</w:t>
            </w:r>
            <w:r>
              <w:rPr>
                <w:rFonts w:cstheme="minorHAnsi"/>
                <w:bCs/>
                <w:color w:val="000000"/>
              </w:rPr>
              <w:t xml:space="preserve"> mudanças c</w:t>
            </w:r>
            <w:r w:rsidRPr="00334E3A">
              <w:rPr>
                <w:rFonts w:cstheme="minorHAnsi"/>
                <w:bCs/>
                <w:color w:val="000000"/>
              </w:rPr>
              <w:t>limáticas</w:t>
            </w:r>
            <w:r w:rsidR="005C6CA1">
              <w:rPr>
                <w:rFonts w:cstheme="minorHAnsi"/>
                <w:bCs/>
                <w:color w:val="000000"/>
              </w:rPr>
              <w:t>,</w:t>
            </w:r>
            <w:r w:rsidRPr="00334E3A">
              <w:rPr>
                <w:rFonts w:cstheme="minorHAnsi"/>
                <w:bCs/>
                <w:color w:val="000000"/>
              </w:rPr>
              <w:t xml:space="preserve"> emissões de GEE</w:t>
            </w:r>
          </w:p>
        </w:tc>
      </w:tr>
      <w:tr w:rsidR="00342DBC" w:rsidRPr="00AB039B" w14:paraId="501290CC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339AA2D2" w14:textId="77777777" w:rsidR="00342DBC" w:rsidRPr="00AB039B" w:rsidRDefault="00342DBC" w:rsidP="00342DBC">
            <w:pPr>
              <w:spacing w:before="120" w:after="120"/>
            </w:pPr>
            <w:r w:rsidRPr="00AB039B">
              <w:lastRenderedPageBreak/>
              <w:t>KARINA DE LOURDES AZEVEDO LIMA</w:t>
            </w:r>
          </w:p>
        </w:tc>
        <w:tc>
          <w:tcPr>
            <w:tcW w:w="4596" w:type="dxa"/>
          </w:tcPr>
          <w:p w14:paraId="4E651A98" w14:textId="77777777" w:rsidR="00342DBC" w:rsidRPr="00AB039B" w:rsidRDefault="00342DBC" w:rsidP="00342DBC">
            <w:pPr>
              <w:spacing w:before="120" w:after="120"/>
            </w:pPr>
            <w:r w:rsidRPr="00AB039B">
              <w:t>Licitações e contratos administrativos públicos nas caixas escolares: o controle do Ministério Público nas fraudes e crimes nesses órgãos</w:t>
            </w:r>
          </w:p>
        </w:tc>
        <w:tc>
          <w:tcPr>
            <w:tcW w:w="2410" w:type="dxa"/>
          </w:tcPr>
          <w:p w14:paraId="17BA1DED" w14:textId="77777777" w:rsidR="00342DBC" w:rsidRPr="00AB039B" w:rsidRDefault="00342DBC" w:rsidP="00342DBC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 xml:space="preserve">Eduardo Meira </w:t>
            </w:r>
            <w:proofErr w:type="spellStart"/>
            <w:r w:rsidRPr="00AB039B">
              <w:rPr>
                <w:rFonts w:cstheme="minorHAnsi"/>
                <w:bCs/>
                <w:color w:val="000000"/>
              </w:rPr>
              <w:t>Zauli</w:t>
            </w:r>
            <w:proofErr w:type="spellEnd"/>
          </w:p>
        </w:tc>
        <w:tc>
          <w:tcPr>
            <w:tcW w:w="4252" w:type="dxa"/>
          </w:tcPr>
          <w:p w14:paraId="5A1AC55E" w14:textId="77777777" w:rsidR="00342DBC" w:rsidRPr="00AB039B" w:rsidRDefault="00342DBC" w:rsidP="00342DBC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Administração pública, caixa escolar, crimes em licitação pública, fraudes, licitação pública</w:t>
            </w:r>
          </w:p>
        </w:tc>
      </w:tr>
      <w:tr w:rsidR="00342DBC" w:rsidRPr="00AB039B" w14:paraId="2A79305C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7349C04B" w14:textId="77777777" w:rsidR="00342DBC" w:rsidRPr="00AB039B" w:rsidRDefault="00342DBC" w:rsidP="00342DBC">
            <w:pPr>
              <w:spacing w:before="120" w:after="120"/>
            </w:pPr>
            <w:r w:rsidRPr="00AB039B">
              <w:t>KENNEDY NUNES MAGALHÃES</w:t>
            </w:r>
          </w:p>
        </w:tc>
        <w:tc>
          <w:tcPr>
            <w:tcW w:w="4596" w:type="dxa"/>
          </w:tcPr>
          <w:p w14:paraId="6F62E372" w14:textId="77777777" w:rsidR="00342DBC" w:rsidRPr="00AB039B" w:rsidRDefault="00342DBC" w:rsidP="00342DBC">
            <w:pPr>
              <w:spacing w:before="120" w:after="120"/>
            </w:pPr>
            <w:r w:rsidRPr="00AB039B">
              <w:t>Estrutura organizacional de instituições militares estaduais: o Estado-Maior no Corpo de Bombeiros Militar de Minas Gerais</w:t>
            </w:r>
          </w:p>
        </w:tc>
        <w:tc>
          <w:tcPr>
            <w:tcW w:w="2410" w:type="dxa"/>
          </w:tcPr>
          <w:p w14:paraId="3FBC8353" w14:textId="77777777" w:rsidR="00342DBC" w:rsidRPr="00AB039B" w:rsidRDefault="00342DBC" w:rsidP="00342DBC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Bruno Pinheiro Wanderley Reis</w:t>
            </w:r>
          </w:p>
        </w:tc>
        <w:tc>
          <w:tcPr>
            <w:tcW w:w="4252" w:type="dxa"/>
          </w:tcPr>
          <w:p w14:paraId="3E06EB2F" w14:textId="77777777" w:rsidR="00342DBC" w:rsidRPr="00AB039B" w:rsidRDefault="00342DBC" w:rsidP="00342DBC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Corpo de Bombeiros Militar de Minas Gerais, instituição militar estadual, Estado-Maior</w:t>
            </w:r>
          </w:p>
        </w:tc>
      </w:tr>
      <w:tr w:rsidR="00334E3A" w:rsidRPr="00AB039B" w14:paraId="00497636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0640FB70" w14:textId="77777777" w:rsidR="00334E3A" w:rsidRPr="00AB039B" w:rsidRDefault="00334E3A" w:rsidP="00342DBC">
            <w:pPr>
              <w:spacing w:before="120" w:after="120"/>
            </w:pPr>
            <w:r w:rsidRPr="00334E3A">
              <w:t>LAÍS SANTOS MACIEL</w:t>
            </w:r>
          </w:p>
        </w:tc>
        <w:tc>
          <w:tcPr>
            <w:tcW w:w="4596" w:type="dxa"/>
          </w:tcPr>
          <w:p w14:paraId="05FAAC24" w14:textId="77777777" w:rsidR="00334E3A" w:rsidRPr="00AB039B" w:rsidRDefault="00334E3A" w:rsidP="00342DBC">
            <w:pPr>
              <w:spacing w:before="120" w:after="120"/>
            </w:pPr>
            <w:r w:rsidRPr="00334E3A">
              <w:t xml:space="preserve">Eficiência e isonomia? Uma análise do processo de adesão às atas de registro de preços por órgãos do governo do </w:t>
            </w:r>
            <w:r>
              <w:t>Estado d</w:t>
            </w:r>
            <w:r w:rsidRPr="00334E3A">
              <w:t>e Minas Gerais</w:t>
            </w:r>
          </w:p>
        </w:tc>
        <w:tc>
          <w:tcPr>
            <w:tcW w:w="2410" w:type="dxa"/>
          </w:tcPr>
          <w:p w14:paraId="7CAA9A3F" w14:textId="77777777" w:rsidR="00334E3A" w:rsidRPr="00AB039B" w:rsidRDefault="00334E3A" w:rsidP="00342DBC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334E3A">
              <w:rPr>
                <w:rFonts w:cstheme="minorHAnsi"/>
                <w:bCs/>
                <w:color w:val="000000"/>
              </w:rPr>
              <w:t>José Geraldo Leandro</w:t>
            </w:r>
          </w:p>
        </w:tc>
        <w:tc>
          <w:tcPr>
            <w:tcW w:w="4252" w:type="dxa"/>
          </w:tcPr>
          <w:p w14:paraId="37EC536E" w14:textId="77777777" w:rsidR="00334E3A" w:rsidRPr="00AB039B" w:rsidRDefault="00334E3A" w:rsidP="00342DBC">
            <w:pPr>
              <w:spacing w:before="120" w:after="120"/>
              <w:rPr>
                <w:rFonts w:cstheme="minorHAnsi"/>
                <w:bCs/>
                <w:color w:val="000000"/>
              </w:rPr>
            </w:pPr>
            <w:r>
              <w:rPr>
                <w:sz w:val="23"/>
                <w:szCs w:val="23"/>
              </w:rPr>
              <w:t>Licitação</w:t>
            </w:r>
            <w:r w:rsidR="005C6CA1">
              <w:rPr>
                <w:sz w:val="23"/>
                <w:szCs w:val="23"/>
              </w:rPr>
              <w:t>,</w:t>
            </w:r>
            <w:r>
              <w:rPr>
                <w:sz w:val="23"/>
                <w:szCs w:val="23"/>
              </w:rPr>
              <w:t xml:space="preserve"> adesão à ata de registro de preços</w:t>
            </w:r>
            <w:r w:rsidR="005C6CA1">
              <w:rPr>
                <w:sz w:val="23"/>
                <w:szCs w:val="23"/>
              </w:rPr>
              <w:t>,</w:t>
            </w:r>
            <w:r>
              <w:rPr>
                <w:sz w:val="23"/>
                <w:szCs w:val="23"/>
              </w:rPr>
              <w:t xml:space="preserve"> isonomia</w:t>
            </w:r>
            <w:r w:rsidR="005C6CA1">
              <w:rPr>
                <w:sz w:val="23"/>
                <w:szCs w:val="23"/>
              </w:rPr>
              <w:t>,</w:t>
            </w:r>
            <w:r>
              <w:rPr>
                <w:sz w:val="23"/>
                <w:szCs w:val="23"/>
              </w:rPr>
              <w:t xml:space="preserve"> eficiência</w:t>
            </w:r>
          </w:p>
        </w:tc>
      </w:tr>
      <w:tr w:rsidR="00334E3A" w:rsidRPr="00AB039B" w14:paraId="4B097608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1D48A187" w14:textId="77777777" w:rsidR="00334E3A" w:rsidRPr="00334E3A" w:rsidRDefault="00334E3A" w:rsidP="00342DBC">
            <w:pPr>
              <w:spacing w:before="120" w:after="120"/>
            </w:pPr>
            <w:r w:rsidRPr="00334E3A">
              <w:t>LARESSA ALMEIDA NASCIMENTO</w:t>
            </w:r>
          </w:p>
        </w:tc>
        <w:tc>
          <w:tcPr>
            <w:tcW w:w="4596" w:type="dxa"/>
          </w:tcPr>
          <w:p w14:paraId="06697C75" w14:textId="77777777" w:rsidR="00334E3A" w:rsidRPr="00334E3A" w:rsidRDefault="00334E3A" w:rsidP="00334E3A">
            <w:pPr>
              <w:spacing w:before="120" w:after="120"/>
            </w:pPr>
            <w:r>
              <w:t>A presença das emoções no âmbito da democracia deliberativa: uma análise sobre as principais pesquisas brasileiras</w:t>
            </w:r>
          </w:p>
        </w:tc>
        <w:tc>
          <w:tcPr>
            <w:tcW w:w="2410" w:type="dxa"/>
          </w:tcPr>
          <w:p w14:paraId="17D85026" w14:textId="77777777" w:rsidR="00334E3A" w:rsidRPr="00334E3A" w:rsidRDefault="00334E3A" w:rsidP="009A5F5B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334E3A">
              <w:rPr>
                <w:rFonts w:cstheme="minorHAnsi"/>
                <w:bCs/>
                <w:color w:val="000000"/>
              </w:rPr>
              <w:t xml:space="preserve">Ana Paula </w:t>
            </w:r>
            <w:proofErr w:type="spellStart"/>
            <w:r w:rsidRPr="00334E3A">
              <w:rPr>
                <w:rFonts w:cstheme="minorHAnsi"/>
                <w:bCs/>
                <w:color w:val="000000"/>
              </w:rPr>
              <w:t>Karruz</w:t>
            </w:r>
            <w:proofErr w:type="spellEnd"/>
          </w:p>
        </w:tc>
        <w:tc>
          <w:tcPr>
            <w:tcW w:w="4252" w:type="dxa"/>
          </w:tcPr>
          <w:p w14:paraId="60878BC2" w14:textId="77777777" w:rsidR="00334E3A" w:rsidRDefault="00334E3A" w:rsidP="00342DBC">
            <w:pPr>
              <w:spacing w:before="120" w:after="12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T</w:t>
            </w:r>
            <w:r w:rsidRPr="00334E3A">
              <w:rPr>
                <w:sz w:val="23"/>
                <w:szCs w:val="23"/>
              </w:rPr>
              <w:t>eoria deliberativa</w:t>
            </w:r>
            <w:r w:rsidR="005C6CA1">
              <w:rPr>
                <w:sz w:val="23"/>
                <w:szCs w:val="23"/>
              </w:rPr>
              <w:t>,</w:t>
            </w:r>
            <w:r w:rsidRPr="00334E3A">
              <w:rPr>
                <w:sz w:val="23"/>
                <w:szCs w:val="23"/>
              </w:rPr>
              <w:t xml:space="preserve"> democracia deliberativa</w:t>
            </w:r>
            <w:r w:rsidR="005C6CA1">
              <w:rPr>
                <w:sz w:val="23"/>
                <w:szCs w:val="23"/>
              </w:rPr>
              <w:t>,</w:t>
            </w:r>
            <w:r w:rsidRPr="00334E3A">
              <w:rPr>
                <w:sz w:val="23"/>
                <w:szCs w:val="23"/>
              </w:rPr>
              <w:t xml:space="preserve"> emoções</w:t>
            </w:r>
            <w:r w:rsidR="005C6CA1">
              <w:rPr>
                <w:sz w:val="23"/>
                <w:szCs w:val="23"/>
              </w:rPr>
              <w:t>,</w:t>
            </w:r>
            <w:r w:rsidRPr="00334E3A">
              <w:rPr>
                <w:sz w:val="23"/>
                <w:szCs w:val="23"/>
              </w:rPr>
              <w:t xml:space="preserve"> Brasil</w:t>
            </w:r>
          </w:p>
        </w:tc>
      </w:tr>
      <w:tr w:rsidR="00342DBC" w:rsidRPr="00AB039B" w14:paraId="33140A7C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4501E19B" w14:textId="77777777" w:rsidR="00342DBC" w:rsidRPr="00AB039B" w:rsidRDefault="00342DBC" w:rsidP="00342DBC">
            <w:pPr>
              <w:spacing w:before="120" w:after="120"/>
            </w:pPr>
            <w:r w:rsidRPr="00AB039B">
              <w:t>LARISSA MOREIRA SEIXAS BICALHO</w:t>
            </w:r>
          </w:p>
        </w:tc>
        <w:tc>
          <w:tcPr>
            <w:tcW w:w="4596" w:type="dxa"/>
          </w:tcPr>
          <w:p w14:paraId="7438C2D5" w14:textId="77777777" w:rsidR="00342DBC" w:rsidRPr="00AB039B" w:rsidRDefault="00342DBC" w:rsidP="00342DBC">
            <w:pPr>
              <w:spacing w:before="120" w:after="120"/>
            </w:pPr>
            <w:r w:rsidRPr="00AB039B">
              <w:t>Conferências de Direitos Humanos: deliberações e atores</w:t>
            </w:r>
          </w:p>
        </w:tc>
        <w:tc>
          <w:tcPr>
            <w:tcW w:w="2410" w:type="dxa"/>
          </w:tcPr>
          <w:p w14:paraId="4097692E" w14:textId="77777777" w:rsidR="00342DBC" w:rsidRPr="00AB039B" w:rsidRDefault="00342DBC" w:rsidP="00342DBC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Eduardo Moreira da Silva</w:t>
            </w:r>
          </w:p>
        </w:tc>
        <w:tc>
          <w:tcPr>
            <w:tcW w:w="4252" w:type="dxa"/>
          </w:tcPr>
          <w:p w14:paraId="0BAAD0AC" w14:textId="77777777" w:rsidR="00342DBC" w:rsidRPr="00AB039B" w:rsidRDefault="00EB0DE8" w:rsidP="00EB0DE8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EB0DE8">
              <w:rPr>
                <w:rFonts w:cstheme="minorHAnsi"/>
                <w:bCs/>
                <w:color w:val="000000"/>
              </w:rPr>
              <w:t>Conferências, direitos humanos, participação social, conselhos,</w:t>
            </w:r>
            <w:r>
              <w:rPr>
                <w:rFonts w:cstheme="minorHAnsi"/>
                <w:bCs/>
                <w:color w:val="000000"/>
              </w:rPr>
              <w:t xml:space="preserve"> </w:t>
            </w:r>
            <w:r w:rsidRPr="00EB0DE8">
              <w:rPr>
                <w:rFonts w:cstheme="minorHAnsi"/>
                <w:bCs/>
                <w:color w:val="000000"/>
              </w:rPr>
              <w:t>políticas públicas</w:t>
            </w:r>
          </w:p>
        </w:tc>
      </w:tr>
      <w:tr w:rsidR="00334E3A" w:rsidRPr="00AB039B" w14:paraId="143C89F7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22E31323" w14:textId="77777777" w:rsidR="00334E3A" w:rsidRPr="00AB039B" w:rsidRDefault="00334E3A" w:rsidP="00342DBC">
            <w:pPr>
              <w:spacing w:before="120" w:after="120"/>
            </w:pPr>
            <w:r w:rsidRPr="00334E3A">
              <w:t>LAYZA GABRIELLE SILVA FERREIRA</w:t>
            </w:r>
          </w:p>
        </w:tc>
        <w:tc>
          <w:tcPr>
            <w:tcW w:w="4596" w:type="dxa"/>
          </w:tcPr>
          <w:p w14:paraId="7C61E241" w14:textId="77777777" w:rsidR="00334E3A" w:rsidRPr="00AB039B" w:rsidRDefault="00334E3A" w:rsidP="00342DBC">
            <w:pPr>
              <w:spacing w:before="120" w:after="120"/>
            </w:pPr>
            <w:r>
              <w:t>Política Nacional d</w:t>
            </w:r>
            <w:r w:rsidRPr="00334E3A">
              <w:t>e Resíduos Sólidos: avanços e desafios na coordenação federativa</w:t>
            </w:r>
          </w:p>
        </w:tc>
        <w:tc>
          <w:tcPr>
            <w:tcW w:w="2410" w:type="dxa"/>
          </w:tcPr>
          <w:p w14:paraId="5231CED3" w14:textId="77777777" w:rsidR="00334E3A" w:rsidRPr="00AB039B" w:rsidRDefault="00334E3A" w:rsidP="00342DBC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334E3A">
              <w:rPr>
                <w:rFonts w:cstheme="minorHAnsi"/>
                <w:bCs/>
                <w:color w:val="000000"/>
              </w:rPr>
              <w:t>Geralda Luiza de Miranda</w:t>
            </w:r>
          </w:p>
        </w:tc>
        <w:tc>
          <w:tcPr>
            <w:tcW w:w="4252" w:type="dxa"/>
          </w:tcPr>
          <w:p w14:paraId="5BD84E31" w14:textId="77777777" w:rsidR="00334E3A" w:rsidRPr="00AB039B" w:rsidRDefault="00334E3A" w:rsidP="00342DBC">
            <w:pPr>
              <w:spacing w:before="120" w:after="120"/>
              <w:rPr>
                <w:rFonts w:cstheme="minorHAnsi"/>
                <w:bCs/>
                <w:color w:val="000000"/>
              </w:rPr>
            </w:pPr>
            <w:r>
              <w:rPr>
                <w:rFonts w:cstheme="minorHAnsi"/>
                <w:bCs/>
                <w:color w:val="000000"/>
              </w:rPr>
              <w:t>F</w:t>
            </w:r>
            <w:r w:rsidRPr="00334E3A">
              <w:rPr>
                <w:rFonts w:cstheme="minorHAnsi"/>
                <w:bCs/>
                <w:color w:val="000000"/>
              </w:rPr>
              <w:t>ederalismo, municipalismo, cooperação federativa, resíduos sólidos, consórcios públicos</w:t>
            </w:r>
            <w:r w:rsidR="005C6CA1">
              <w:rPr>
                <w:rFonts w:cstheme="minorHAnsi"/>
                <w:bCs/>
                <w:color w:val="000000"/>
              </w:rPr>
              <w:t>,</w:t>
            </w:r>
          </w:p>
        </w:tc>
      </w:tr>
      <w:tr w:rsidR="005C6CA1" w:rsidRPr="00AB039B" w14:paraId="26DC11EF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71858C3D" w14:textId="77777777" w:rsidR="005C6CA1" w:rsidRPr="00334E3A" w:rsidRDefault="005C6CA1" w:rsidP="00342DBC">
            <w:pPr>
              <w:spacing w:before="120" w:after="120"/>
            </w:pPr>
            <w:r w:rsidRPr="005C6CA1">
              <w:t>LEONARDO ANTÔNIO PEREIRA</w:t>
            </w:r>
          </w:p>
        </w:tc>
        <w:tc>
          <w:tcPr>
            <w:tcW w:w="4596" w:type="dxa"/>
          </w:tcPr>
          <w:p w14:paraId="2B61F340" w14:textId="77777777" w:rsidR="005C6CA1" w:rsidRDefault="005C6CA1" w:rsidP="005C6CA1">
            <w:pPr>
              <w:spacing w:before="120" w:after="120"/>
            </w:pPr>
            <w:r w:rsidRPr="005C6CA1">
              <w:t xml:space="preserve">Associação de Proteção </w:t>
            </w:r>
            <w:r>
              <w:t>e Assistência a</w:t>
            </w:r>
            <w:r w:rsidRPr="005C6CA1">
              <w:t>os Condenados (APAC): análise descritiva sobre o modelo de gestão prisional</w:t>
            </w:r>
          </w:p>
        </w:tc>
        <w:tc>
          <w:tcPr>
            <w:tcW w:w="2410" w:type="dxa"/>
          </w:tcPr>
          <w:p w14:paraId="67BDB816" w14:textId="77777777" w:rsidR="005C6CA1" w:rsidRPr="00334E3A" w:rsidRDefault="005C6CA1" w:rsidP="00342DBC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5C6CA1">
              <w:rPr>
                <w:rFonts w:cstheme="minorHAnsi"/>
                <w:bCs/>
                <w:color w:val="000000"/>
              </w:rPr>
              <w:t>Geralda Luiza de Miranda</w:t>
            </w:r>
          </w:p>
        </w:tc>
        <w:tc>
          <w:tcPr>
            <w:tcW w:w="4252" w:type="dxa"/>
          </w:tcPr>
          <w:p w14:paraId="744C1C06" w14:textId="77777777" w:rsidR="005C6CA1" w:rsidRDefault="005C6CA1" w:rsidP="00342DBC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5C6CA1">
              <w:rPr>
                <w:rFonts w:cstheme="minorHAnsi"/>
                <w:bCs/>
                <w:color w:val="000000"/>
              </w:rPr>
              <w:t>APAC, sistema carcerário, centro de reintegração social, segurança pública</w:t>
            </w:r>
          </w:p>
        </w:tc>
      </w:tr>
      <w:tr w:rsidR="00342DBC" w:rsidRPr="00AB039B" w14:paraId="297037AA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63A8CC1F" w14:textId="77777777" w:rsidR="00342DBC" w:rsidRPr="00AB039B" w:rsidRDefault="00342DBC" w:rsidP="00342DBC">
            <w:pPr>
              <w:spacing w:before="120" w:after="120"/>
            </w:pPr>
            <w:r w:rsidRPr="00AB039B">
              <w:lastRenderedPageBreak/>
              <w:t>MARCELO DE AGUIAR GOMES</w:t>
            </w:r>
          </w:p>
        </w:tc>
        <w:tc>
          <w:tcPr>
            <w:tcW w:w="4596" w:type="dxa"/>
          </w:tcPr>
          <w:p w14:paraId="5DABBA58" w14:textId="77777777" w:rsidR="00342DBC" w:rsidRPr="00AB039B" w:rsidRDefault="00342DBC" w:rsidP="00342DBC">
            <w:pPr>
              <w:spacing w:before="120" w:after="120"/>
            </w:pPr>
            <w:r w:rsidRPr="00AB039B">
              <w:t>Projeto de intervenção: proposta de melhoria na eficiência e eficácia do Setor de Compras da Fundação João Pinheiro focando nos materiais de limpeza e escritório</w:t>
            </w:r>
          </w:p>
        </w:tc>
        <w:tc>
          <w:tcPr>
            <w:tcW w:w="2410" w:type="dxa"/>
          </w:tcPr>
          <w:p w14:paraId="2018B031" w14:textId="77777777" w:rsidR="00342DBC" w:rsidRPr="00AB039B" w:rsidRDefault="009A5F5B" w:rsidP="00342DBC">
            <w:pPr>
              <w:spacing w:before="120" w:after="120"/>
              <w:rPr>
                <w:rFonts w:cstheme="minorHAnsi"/>
                <w:bCs/>
                <w:color w:val="000000"/>
              </w:rPr>
            </w:pPr>
            <w:r>
              <w:rPr>
                <w:rFonts w:cstheme="minorHAnsi"/>
                <w:bCs/>
                <w:color w:val="000000"/>
              </w:rPr>
              <w:t>Márcia</w:t>
            </w:r>
            <w:r w:rsidR="00342DBC" w:rsidRPr="00AB039B">
              <w:rPr>
                <w:rFonts w:cstheme="minorHAnsi"/>
                <w:bCs/>
                <w:color w:val="000000"/>
              </w:rPr>
              <w:t xml:space="preserve"> Miranda Soares</w:t>
            </w:r>
          </w:p>
        </w:tc>
        <w:tc>
          <w:tcPr>
            <w:tcW w:w="4252" w:type="dxa"/>
          </w:tcPr>
          <w:p w14:paraId="6E2C02B1" w14:textId="77777777" w:rsidR="00342DBC" w:rsidRPr="00AB039B" w:rsidRDefault="00342DBC" w:rsidP="00342DBC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Projeto de intervenção, compras públicas, qualidade do gasto, Fundação João Pinheiro</w:t>
            </w:r>
          </w:p>
        </w:tc>
      </w:tr>
      <w:tr w:rsidR="00342DBC" w:rsidRPr="00AB039B" w14:paraId="69D268FD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511435DF" w14:textId="77777777" w:rsidR="00342DBC" w:rsidRPr="00AB039B" w:rsidRDefault="00342DBC" w:rsidP="00342DBC">
            <w:pPr>
              <w:spacing w:before="120" w:after="120"/>
            </w:pPr>
            <w:r w:rsidRPr="00AB039B">
              <w:t>NAHYARA BEDESCHI DA SILVEIRA E SILVA</w:t>
            </w:r>
          </w:p>
        </w:tc>
        <w:tc>
          <w:tcPr>
            <w:tcW w:w="4596" w:type="dxa"/>
          </w:tcPr>
          <w:p w14:paraId="0F637FEF" w14:textId="77777777" w:rsidR="00342DBC" w:rsidRPr="00AB039B" w:rsidRDefault="00342DBC" w:rsidP="00342DBC">
            <w:pPr>
              <w:spacing w:before="120" w:after="120"/>
            </w:pPr>
            <w:r w:rsidRPr="00AB039B">
              <w:t>Projeto de intervenção no Centro de Saúde Jardim Montanhês</w:t>
            </w:r>
          </w:p>
        </w:tc>
        <w:tc>
          <w:tcPr>
            <w:tcW w:w="2410" w:type="dxa"/>
          </w:tcPr>
          <w:p w14:paraId="772FB815" w14:textId="77777777" w:rsidR="00342DBC" w:rsidRPr="00AB039B" w:rsidRDefault="00342DBC" w:rsidP="00342DBC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 xml:space="preserve">José </w:t>
            </w:r>
            <w:r w:rsidR="009A5F5B">
              <w:rPr>
                <w:rFonts w:cstheme="minorHAnsi"/>
                <w:bCs/>
                <w:color w:val="000000"/>
              </w:rPr>
              <w:t>Ângelo</w:t>
            </w:r>
            <w:r w:rsidRPr="00AB039B">
              <w:rPr>
                <w:rFonts w:cstheme="minorHAnsi"/>
                <w:bCs/>
                <w:color w:val="000000"/>
              </w:rPr>
              <w:t xml:space="preserve"> Machado</w:t>
            </w:r>
          </w:p>
        </w:tc>
        <w:tc>
          <w:tcPr>
            <w:tcW w:w="4252" w:type="dxa"/>
          </w:tcPr>
          <w:p w14:paraId="7CB5E9AC" w14:textId="77777777" w:rsidR="00342DBC" w:rsidRPr="00AB039B" w:rsidRDefault="00342DBC" w:rsidP="00342DBC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CC08B8">
              <w:rPr>
                <w:rFonts w:cstheme="minorHAnsi"/>
                <w:bCs/>
                <w:color w:val="000000"/>
              </w:rPr>
              <w:t>Educação</w:t>
            </w:r>
            <w:r>
              <w:rPr>
                <w:rFonts w:cstheme="minorHAnsi"/>
                <w:bCs/>
                <w:color w:val="000000"/>
              </w:rPr>
              <w:t xml:space="preserve">, </w:t>
            </w:r>
            <w:r w:rsidRPr="00CC08B8">
              <w:rPr>
                <w:rFonts w:cstheme="minorHAnsi"/>
                <w:bCs/>
                <w:color w:val="000000"/>
              </w:rPr>
              <w:t>sistemas educacionais</w:t>
            </w:r>
            <w:r>
              <w:rPr>
                <w:rFonts w:cstheme="minorHAnsi"/>
                <w:bCs/>
                <w:color w:val="000000"/>
              </w:rPr>
              <w:t>,</w:t>
            </w:r>
            <w:r w:rsidRPr="00CC08B8">
              <w:rPr>
                <w:rFonts w:cstheme="minorHAnsi"/>
                <w:bCs/>
                <w:color w:val="000000"/>
              </w:rPr>
              <w:t xml:space="preserve"> estudo comparado</w:t>
            </w:r>
            <w:r>
              <w:rPr>
                <w:rFonts w:cstheme="minorHAnsi"/>
                <w:bCs/>
                <w:color w:val="000000"/>
              </w:rPr>
              <w:t>,</w:t>
            </w:r>
            <w:r w:rsidRPr="00CC08B8">
              <w:rPr>
                <w:rFonts w:cstheme="minorHAnsi"/>
                <w:bCs/>
                <w:color w:val="000000"/>
              </w:rPr>
              <w:t xml:space="preserve"> PISA</w:t>
            </w:r>
          </w:p>
        </w:tc>
      </w:tr>
      <w:tr w:rsidR="00342DBC" w:rsidRPr="00AB039B" w14:paraId="161E55AF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48129557" w14:textId="77777777" w:rsidR="00342DBC" w:rsidRPr="00AB039B" w:rsidRDefault="00342DBC" w:rsidP="00342DBC">
            <w:pPr>
              <w:spacing w:before="120" w:after="120"/>
            </w:pPr>
            <w:r w:rsidRPr="00AB039B">
              <w:t>NATÁLIA ARAÚJO BARBOSA</w:t>
            </w:r>
          </w:p>
        </w:tc>
        <w:tc>
          <w:tcPr>
            <w:tcW w:w="4596" w:type="dxa"/>
          </w:tcPr>
          <w:p w14:paraId="0BF805DF" w14:textId="77777777" w:rsidR="00342DBC" w:rsidRPr="00AB039B" w:rsidRDefault="00342DBC" w:rsidP="00342DBC">
            <w:pPr>
              <w:spacing w:before="120" w:after="120"/>
            </w:pPr>
            <w:r w:rsidRPr="00AB039B">
              <w:t>O papel da gestão pública no cenário das políticas carcerárias: a execução da maternidade inserida no Sistema Prisional Feminino,</w:t>
            </w:r>
          </w:p>
        </w:tc>
        <w:tc>
          <w:tcPr>
            <w:tcW w:w="2410" w:type="dxa"/>
          </w:tcPr>
          <w:p w14:paraId="4505F8A1" w14:textId="77777777" w:rsidR="00342DBC" w:rsidRPr="00AB039B" w:rsidRDefault="00342DBC" w:rsidP="00342DBC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Eduardo Moreira da Silva</w:t>
            </w:r>
          </w:p>
        </w:tc>
        <w:tc>
          <w:tcPr>
            <w:tcW w:w="4252" w:type="dxa"/>
          </w:tcPr>
          <w:p w14:paraId="1120104F" w14:textId="77777777" w:rsidR="00342DBC" w:rsidRPr="00AB039B" w:rsidRDefault="00342DBC" w:rsidP="00342DBC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Mulheres, carcerário, políticas públicas, gestão, direitos</w:t>
            </w:r>
          </w:p>
        </w:tc>
      </w:tr>
      <w:tr w:rsidR="005C6CA1" w:rsidRPr="00AB039B" w14:paraId="614CCE47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24C9C9C8" w14:textId="77777777" w:rsidR="005C6CA1" w:rsidRPr="00AB039B" w:rsidRDefault="005C6CA1" w:rsidP="00342DBC">
            <w:pPr>
              <w:spacing w:before="120" w:after="120"/>
            </w:pPr>
            <w:r w:rsidRPr="005C6CA1">
              <w:t>PAULO DE BRITO ÂNGELO</w:t>
            </w:r>
          </w:p>
        </w:tc>
        <w:tc>
          <w:tcPr>
            <w:tcW w:w="4596" w:type="dxa"/>
          </w:tcPr>
          <w:p w14:paraId="6C4EC1C4" w14:textId="77777777" w:rsidR="005C6CA1" w:rsidRPr="00AB039B" w:rsidRDefault="005C6CA1" w:rsidP="005C6CA1">
            <w:pPr>
              <w:spacing w:before="120" w:after="120"/>
            </w:pPr>
            <w:r>
              <w:t>O veto do Poder Executivo no Município de Belo Horizonte na legislatura de 2013-2016: Mapeamento de vetos e estabilidade entre os poderes,</w:t>
            </w:r>
          </w:p>
        </w:tc>
        <w:tc>
          <w:tcPr>
            <w:tcW w:w="2410" w:type="dxa"/>
          </w:tcPr>
          <w:p w14:paraId="246C5A51" w14:textId="77777777" w:rsidR="005C6CA1" w:rsidRPr="00AB039B" w:rsidRDefault="005C6CA1" w:rsidP="00342DBC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5C6CA1">
              <w:rPr>
                <w:rFonts w:cstheme="minorHAnsi"/>
                <w:bCs/>
                <w:color w:val="000000"/>
              </w:rPr>
              <w:t xml:space="preserve">Carlos </w:t>
            </w:r>
            <w:proofErr w:type="spellStart"/>
            <w:r w:rsidRPr="005C6CA1">
              <w:rPr>
                <w:rFonts w:cstheme="minorHAnsi"/>
                <w:bCs/>
                <w:color w:val="000000"/>
              </w:rPr>
              <w:t>Ranulfo</w:t>
            </w:r>
            <w:proofErr w:type="spellEnd"/>
            <w:r w:rsidRPr="005C6CA1">
              <w:rPr>
                <w:rFonts w:cstheme="minorHAnsi"/>
                <w:bCs/>
                <w:color w:val="000000"/>
              </w:rPr>
              <w:t xml:space="preserve"> Felix de Melo</w:t>
            </w:r>
          </w:p>
        </w:tc>
        <w:tc>
          <w:tcPr>
            <w:tcW w:w="4252" w:type="dxa"/>
          </w:tcPr>
          <w:p w14:paraId="6BD18E4B" w14:textId="77777777" w:rsidR="005C6CA1" w:rsidRPr="00AB039B" w:rsidRDefault="005C6CA1" w:rsidP="00342DBC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5C6CA1">
              <w:rPr>
                <w:rFonts w:cstheme="minorHAnsi"/>
                <w:bCs/>
                <w:color w:val="000000"/>
              </w:rPr>
              <w:t>Veto</w:t>
            </w:r>
            <w:r>
              <w:rPr>
                <w:rFonts w:cstheme="minorHAnsi"/>
                <w:bCs/>
                <w:color w:val="000000"/>
              </w:rPr>
              <w:t>,</w:t>
            </w:r>
            <w:r w:rsidRPr="005C6CA1">
              <w:rPr>
                <w:rFonts w:cstheme="minorHAnsi"/>
                <w:bCs/>
                <w:color w:val="000000"/>
              </w:rPr>
              <w:t xml:space="preserve"> estabilidade entre poderes</w:t>
            </w:r>
            <w:r>
              <w:rPr>
                <w:rFonts w:cstheme="minorHAnsi"/>
                <w:bCs/>
                <w:color w:val="000000"/>
              </w:rPr>
              <w:t>,</w:t>
            </w:r>
            <w:r w:rsidRPr="005C6CA1">
              <w:rPr>
                <w:rFonts w:cstheme="minorHAnsi"/>
                <w:bCs/>
                <w:color w:val="000000"/>
              </w:rPr>
              <w:t xml:space="preserve"> poder de agenda</w:t>
            </w:r>
            <w:r>
              <w:rPr>
                <w:rFonts w:cstheme="minorHAnsi"/>
                <w:bCs/>
                <w:color w:val="000000"/>
              </w:rPr>
              <w:t>,</w:t>
            </w:r>
            <w:r w:rsidRPr="005C6CA1">
              <w:rPr>
                <w:rFonts w:cstheme="minorHAnsi"/>
                <w:bCs/>
                <w:color w:val="000000"/>
              </w:rPr>
              <w:t xml:space="preserve"> coalizão partidária</w:t>
            </w:r>
            <w:r>
              <w:rPr>
                <w:rFonts w:cstheme="minorHAnsi"/>
                <w:bCs/>
                <w:color w:val="000000"/>
              </w:rPr>
              <w:t>,</w:t>
            </w:r>
            <w:r w:rsidRPr="005C6CA1">
              <w:rPr>
                <w:rFonts w:cstheme="minorHAnsi"/>
                <w:bCs/>
                <w:color w:val="000000"/>
              </w:rPr>
              <w:t xml:space="preserve"> Legislativo Municipal</w:t>
            </w:r>
          </w:p>
        </w:tc>
      </w:tr>
      <w:tr w:rsidR="00342DBC" w:rsidRPr="00AB039B" w14:paraId="519FD0AA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5A925D85" w14:textId="77777777" w:rsidR="00342DBC" w:rsidRPr="00AB039B" w:rsidRDefault="00342DBC" w:rsidP="00342DBC">
            <w:pPr>
              <w:spacing w:before="120" w:after="120"/>
            </w:pPr>
            <w:r w:rsidRPr="00AB039B">
              <w:t>PRISCILA AVELINO FERREIRA</w:t>
            </w:r>
          </w:p>
        </w:tc>
        <w:tc>
          <w:tcPr>
            <w:tcW w:w="4596" w:type="dxa"/>
          </w:tcPr>
          <w:p w14:paraId="3C1AAE74" w14:textId="77777777" w:rsidR="00342DBC" w:rsidRPr="00AB039B" w:rsidRDefault="00342DBC" w:rsidP="00342DBC">
            <w:pPr>
              <w:spacing w:before="120" w:after="120"/>
            </w:pPr>
            <w:r w:rsidRPr="00AB039B">
              <w:t>A tragédia de Mariana e seus desdobramentos na agenda governamental mineira</w:t>
            </w:r>
          </w:p>
        </w:tc>
        <w:tc>
          <w:tcPr>
            <w:tcW w:w="2410" w:type="dxa"/>
          </w:tcPr>
          <w:p w14:paraId="66A36AA2" w14:textId="77777777" w:rsidR="00342DBC" w:rsidRPr="00AB039B" w:rsidRDefault="00342DBC" w:rsidP="00342DBC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José Ângelo Machado</w:t>
            </w:r>
          </w:p>
        </w:tc>
        <w:tc>
          <w:tcPr>
            <w:tcW w:w="4252" w:type="dxa"/>
          </w:tcPr>
          <w:p w14:paraId="263EC888" w14:textId="77777777" w:rsidR="00342DBC" w:rsidRPr="00AB039B" w:rsidRDefault="00342DBC" w:rsidP="00342DBC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Comissão, barragens, políticas públicas, agenda governamental</w:t>
            </w:r>
          </w:p>
        </w:tc>
      </w:tr>
      <w:tr w:rsidR="00342DBC" w:rsidRPr="00AB039B" w14:paraId="184B336D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7B14D9A1" w14:textId="77777777" w:rsidR="00342DBC" w:rsidRPr="00AB039B" w:rsidRDefault="00342DBC" w:rsidP="00342DBC">
            <w:pPr>
              <w:spacing w:before="120" w:after="120"/>
            </w:pPr>
            <w:r w:rsidRPr="00AB039B">
              <w:t>RAFAEL CAIADO TOREZANI</w:t>
            </w:r>
          </w:p>
        </w:tc>
        <w:tc>
          <w:tcPr>
            <w:tcW w:w="4596" w:type="dxa"/>
          </w:tcPr>
          <w:p w14:paraId="69EDE774" w14:textId="77777777" w:rsidR="00342DBC" w:rsidRPr="00AB039B" w:rsidRDefault="00342DBC" w:rsidP="00342DBC">
            <w:pPr>
              <w:spacing w:before="120" w:after="120"/>
            </w:pPr>
            <w:r w:rsidRPr="00AB039B">
              <w:t>A Caixa Econômica Federal: uma análise sobre o seu papel na implementação do Programa Bolsa Família</w:t>
            </w:r>
          </w:p>
        </w:tc>
        <w:tc>
          <w:tcPr>
            <w:tcW w:w="2410" w:type="dxa"/>
          </w:tcPr>
          <w:p w14:paraId="66D5319E" w14:textId="77777777" w:rsidR="00342DBC" w:rsidRPr="00AB039B" w:rsidRDefault="00342DBC" w:rsidP="00342DBC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Cristiano Rodrigues</w:t>
            </w:r>
          </w:p>
        </w:tc>
        <w:tc>
          <w:tcPr>
            <w:tcW w:w="4252" w:type="dxa"/>
          </w:tcPr>
          <w:p w14:paraId="1BDD6A7E" w14:textId="77777777" w:rsidR="00342DBC" w:rsidRPr="00AB039B" w:rsidRDefault="00342DBC" w:rsidP="00342DBC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Implementação de políticas públicas, Programa Bolsa Família, assistência social, Caixa Econômica Federal</w:t>
            </w:r>
          </w:p>
        </w:tc>
      </w:tr>
      <w:tr w:rsidR="005C6CA1" w:rsidRPr="00AB039B" w14:paraId="63A5C026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1800934C" w14:textId="77777777" w:rsidR="005C6CA1" w:rsidRPr="00AB039B" w:rsidRDefault="005C6CA1" w:rsidP="00342DBC">
            <w:pPr>
              <w:spacing w:before="120" w:after="120"/>
            </w:pPr>
            <w:r w:rsidRPr="005C6CA1">
              <w:t>RENAN KELVER DUTRA ANACLETO</w:t>
            </w:r>
          </w:p>
        </w:tc>
        <w:tc>
          <w:tcPr>
            <w:tcW w:w="4596" w:type="dxa"/>
          </w:tcPr>
          <w:p w14:paraId="691F9503" w14:textId="77777777" w:rsidR="005C6CA1" w:rsidRPr="00AB039B" w:rsidRDefault="005C6CA1" w:rsidP="005C6CA1">
            <w:pPr>
              <w:spacing w:before="120" w:after="120"/>
            </w:pPr>
            <w:r w:rsidRPr="005C6CA1">
              <w:t xml:space="preserve">A </w:t>
            </w:r>
            <w:r>
              <w:t>Guarda Municipal é p</w:t>
            </w:r>
            <w:r w:rsidRPr="005C6CA1">
              <w:t>olícia?</w:t>
            </w:r>
          </w:p>
        </w:tc>
        <w:tc>
          <w:tcPr>
            <w:tcW w:w="2410" w:type="dxa"/>
          </w:tcPr>
          <w:p w14:paraId="7BA47C16" w14:textId="77777777" w:rsidR="005C6CA1" w:rsidRPr="00AB039B" w:rsidRDefault="005C6CA1" w:rsidP="00342DBC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5C6CA1">
              <w:rPr>
                <w:rFonts w:cstheme="minorHAnsi"/>
                <w:bCs/>
                <w:color w:val="000000"/>
              </w:rPr>
              <w:t>Ludmila Mendonça Lopes Ribeiro</w:t>
            </w:r>
          </w:p>
        </w:tc>
        <w:tc>
          <w:tcPr>
            <w:tcW w:w="4252" w:type="dxa"/>
          </w:tcPr>
          <w:p w14:paraId="70395CB0" w14:textId="77777777" w:rsidR="005C6CA1" w:rsidRPr="00AB039B" w:rsidRDefault="005C6CA1" w:rsidP="00342DBC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5C6CA1">
              <w:rPr>
                <w:rFonts w:cstheme="minorHAnsi"/>
                <w:bCs/>
                <w:color w:val="000000"/>
              </w:rPr>
              <w:t>Guarda municipal, policiamento comunitário, poder de polícia</w:t>
            </w:r>
            <w:r>
              <w:rPr>
                <w:rFonts w:cstheme="minorHAnsi"/>
                <w:bCs/>
                <w:color w:val="000000"/>
              </w:rPr>
              <w:t>,</w:t>
            </w:r>
          </w:p>
        </w:tc>
      </w:tr>
      <w:tr w:rsidR="005C6CA1" w:rsidRPr="00AB039B" w14:paraId="0AF368AD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68C96784" w14:textId="77777777" w:rsidR="005C6CA1" w:rsidRPr="005C6CA1" w:rsidRDefault="005C6CA1" w:rsidP="00342DBC">
            <w:pPr>
              <w:spacing w:before="120" w:after="120"/>
            </w:pPr>
            <w:r w:rsidRPr="005C6CA1">
              <w:lastRenderedPageBreak/>
              <w:t>RODRIGO SANTANA DE ASSIS TITONELI</w:t>
            </w:r>
          </w:p>
        </w:tc>
        <w:tc>
          <w:tcPr>
            <w:tcW w:w="4596" w:type="dxa"/>
          </w:tcPr>
          <w:p w14:paraId="11951A82" w14:textId="4B650CC5" w:rsidR="005C6CA1" w:rsidRPr="005C6CA1" w:rsidRDefault="005C6CA1" w:rsidP="005C6CA1">
            <w:pPr>
              <w:spacing w:before="120" w:after="120"/>
            </w:pPr>
            <w:r>
              <w:t>A gestão de leitos no Hospital das Clínicas da Universidade Federal de Minas Gerais / E</w:t>
            </w:r>
            <w:r w:rsidR="00643AC9">
              <w:t>BSERH</w:t>
            </w:r>
          </w:p>
        </w:tc>
        <w:tc>
          <w:tcPr>
            <w:tcW w:w="2410" w:type="dxa"/>
          </w:tcPr>
          <w:p w14:paraId="2026A1C1" w14:textId="77777777" w:rsidR="005C6CA1" w:rsidRPr="005C6CA1" w:rsidRDefault="005C6CA1" w:rsidP="00342DBC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5C6CA1">
              <w:rPr>
                <w:rFonts w:cstheme="minorHAnsi"/>
                <w:bCs/>
                <w:color w:val="000000"/>
              </w:rPr>
              <w:t>Andréa Maria Silveira</w:t>
            </w:r>
          </w:p>
        </w:tc>
        <w:tc>
          <w:tcPr>
            <w:tcW w:w="4252" w:type="dxa"/>
          </w:tcPr>
          <w:p w14:paraId="05182941" w14:textId="77777777" w:rsidR="005C6CA1" w:rsidRPr="005C6CA1" w:rsidRDefault="005C6CA1" w:rsidP="00342DBC">
            <w:pPr>
              <w:spacing w:before="120" w:after="120"/>
              <w:rPr>
                <w:rFonts w:cstheme="minorHAnsi"/>
                <w:bCs/>
                <w:color w:val="000000"/>
              </w:rPr>
            </w:pPr>
            <w:r>
              <w:rPr>
                <w:rFonts w:cstheme="minorHAnsi"/>
                <w:bCs/>
                <w:color w:val="000000"/>
              </w:rPr>
              <w:t>SUS, gestão, leitos, UFMG</w:t>
            </w:r>
          </w:p>
        </w:tc>
      </w:tr>
      <w:tr w:rsidR="005C6CA1" w:rsidRPr="00AB039B" w14:paraId="318E5D19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370361F5" w14:textId="77777777" w:rsidR="005C6CA1" w:rsidRPr="005C6CA1" w:rsidRDefault="005C6CA1" w:rsidP="00342DBC">
            <w:pPr>
              <w:spacing w:before="120" w:after="120"/>
            </w:pPr>
            <w:r w:rsidRPr="005C6CA1">
              <w:t>SAMUEL SANTOS MACHADO</w:t>
            </w:r>
          </w:p>
        </w:tc>
        <w:tc>
          <w:tcPr>
            <w:tcW w:w="4596" w:type="dxa"/>
          </w:tcPr>
          <w:p w14:paraId="17D1B4D2" w14:textId="56664E81" w:rsidR="005C6CA1" w:rsidRDefault="005C6CA1" w:rsidP="005C6CA1">
            <w:pPr>
              <w:spacing w:before="120" w:after="120"/>
            </w:pPr>
            <w:r w:rsidRPr="005C6CA1">
              <w:t xml:space="preserve">Planejamento </w:t>
            </w:r>
            <w:r w:rsidR="00643AC9" w:rsidRPr="005C6CA1">
              <w:t>público</w:t>
            </w:r>
            <w:r w:rsidRPr="005C6CA1">
              <w:t xml:space="preserve">: a execução do PPAG na </w:t>
            </w:r>
            <w:r>
              <w:t>Se</w:t>
            </w:r>
            <w:r w:rsidRPr="005C6CA1">
              <w:t>cretaria Mun</w:t>
            </w:r>
            <w:r w:rsidR="00643AC9">
              <w:t>ici</w:t>
            </w:r>
            <w:r w:rsidRPr="005C6CA1">
              <w:t xml:space="preserve">pal </w:t>
            </w:r>
            <w:r>
              <w:t>d</w:t>
            </w:r>
            <w:r w:rsidRPr="005C6CA1">
              <w:t xml:space="preserve">e Esporte </w:t>
            </w:r>
            <w:r>
              <w:t>e Lazer d</w:t>
            </w:r>
            <w:r w:rsidRPr="005C6CA1">
              <w:t>e Belo Horizonte</w:t>
            </w:r>
          </w:p>
        </w:tc>
        <w:tc>
          <w:tcPr>
            <w:tcW w:w="2410" w:type="dxa"/>
          </w:tcPr>
          <w:p w14:paraId="63129455" w14:textId="77777777" w:rsidR="005C6CA1" w:rsidRPr="005C6CA1" w:rsidRDefault="005C6CA1" w:rsidP="00342DBC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5C6CA1">
              <w:rPr>
                <w:rFonts w:cstheme="minorHAnsi"/>
                <w:bCs/>
                <w:color w:val="000000"/>
              </w:rPr>
              <w:t xml:space="preserve">Frederico </w:t>
            </w:r>
            <w:proofErr w:type="spellStart"/>
            <w:r w:rsidRPr="005C6CA1">
              <w:rPr>
                <w:rFonts w:cstheme="minorHAnsi"/>
                <w:bCs/>
                <w:color w:val="000000"/>
              </w:rPr>
              <w:t>Poley</w:t>
            </w:r>
            <w:proofErr w:type="spellEnd"/>
            <w:r>
              <w:rPr>
                <w:rFonts w:cstheme="minorHAnsi"/>
                <w:bCs/>
                <w:color w:val="000000"/>
              </w:rPr>
              <w:t xml:space="preserve"> Martins</w:t>
            </w:r>
          </w:p>
        </w:tc>
        <w:tc>
          <w:tcPr>
            <w:tcW w:w="4252" w:type="dxa"/>
          </w:tcPr>
          <w:p w14:paraId="5AD17BFC" w14:textId="77777777" w:rsidR="005C6CA1" w:rsidRDefault="005C6CA1" w:rsidP="00342DBC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5C6CA1">
              <w:rPr>
                <w:rFonts w:cstheme="minorHAnsi"/>
                <w:bCs/>
                <w:color w:val="000000"/>
              </w:rPr>
              <w:t>Planejamento</w:t>
            </w:r>
            <w:r>
              <w:rPr>
                <w:rFonts w:cstheme="minorHAnsi"/>
                <w:bCs/>
                <w:color w:val="000000"/>
              </w:rPr>
              <w:t>,</w:t>
            </w:r>
            <w:r w:rsidRPr="005C6CA1">
              <w:rPr>
                <w:rFonts w:cstheme="minorHAnsi"/>
                <w:bCs/>
                <w:color w:val="000000"/>
              </w:rPr>
              <w:t xml:space="preserve"> orçamento</w:t>
            </w:r>
            <w:r>
              <w:rPr>
                <w:rFonts w:cstheme="minorHAnsi"/>
                <w:bCs/>
                <w:color w:val="000000"/>
              </w:rPr>
              <w:t>,</w:t>
            </w:r>
            <w:r w:rsidRPr="005C6CA1">
              <w:rPr>
                <w:rFonts w:cstheme="minorHAnsi"/>
                <w:bCs/>
                <w:color w:val="000000"/>
              </w:rPr>
              <w:t xml:space="preserve"> execução</w:t>
            </w:r>
            <w:r>
              <w:rPr>
                <w:rFonts w:cstheme="minorHAnsi"/>
                <w:bCs/>
                <w:color w:val="000000"/>
              </w:rPr>
              <w:t>,</w:t>
            </w:r>
            <w:r w:rsidRPr="005C6CA1">
              <w:rPr>
                <w:rFonts w:cstheme="minorHAnsi"/>
                <w:bCs/>
                <w:color w:val="000000"/>
              </w:rPr>
              <w:t xml:space="preserve"> receita</w:t>
            </w:r>
            <w:r>
              <w:rPr>
                <w:rFonts w:cstheme="minorHAnsi"/>
                <w:bCs/>
                <w:color w:val="000000"/>
              </w:rPr>
              <w:t>,</w:t>
            </w:r>
            <w:r w:rsidRPr="005C6CA1">
              <w:rPr>
                <w:rFonts w:cstheme="minorHAnsi"/>
                <w:bCs/>
                <w:color w:val="000000"/>
              </w:rPr>
              <w:t xml:space="preserve"> despesa</w:t>
            </w:r>
          </w:p>
        </w:tc>
      </w:tr>
      <w:tr w:rsidR="005C6CA1" w:rsidRPr="00AB039B" w14:paraId="5D8FA8F1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3D9646CC" w14:textId="77777777" w:rsidR="005C6CA1" w:rsidRPr="005C6CA1" w:rsidRDefault="005C6CA1" w:rsidP="00342DBC">
            <w:pPr>
              <w:spacing w:before="120" w:after="120"/>
            </w:pPr>
            <w:r w:rsidRPr="005C6CA1">
              <w:t>SIDIRLAIA RABEIRO DE SOUZA</w:t>
            </w:r>
          </w:p>
        </w:tc>
        <w:tc>
          <w:tcPr>
            <w:tcW w:w="4596" w:type="dxa"/>
          </w:tcPr>
          <w:p w14:paraId="4926DB39" w14:textId="77777777" w:rsidR="005C6CA1" w:rsidRPr="005C6CA1" w:rsidRDefault="005C6CA1" w:rsidP="005C6CA1">
            <w:pPr>
              <w:spacing w:before="120" w:after="120"/>
            </w:pPr>
            <w:r>
              <w:t>Educação inclusiva: avanços e desafios da acessibilidade</w:t>
            </w:r>
          </w:p>
        </w:tc>
        <w:tc>
          <w:tcPr>
            <w:tcW w:w="2410" w:type="dxa"/>
          </w:tcPr>
          <w:p w14:paraId="72B4EEBF" w14:textId="77777777" w:rsidR="005C6CA1" w:rsidRPr="005C6CA1" w:rsidRDefault="005C6CA1" w:rsidP="009A5F5B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5C6CA1">
              <w:rPr>
                <w:rFonts w:cstheme="minorHAnsi"/>
                <w:bCs/>
                <w:color w:val="000000"/>
              </w:rPr>
              <w:t>José Ângelo Machado</w:t>
            </w:r>
          </w:p>
        </w:tc>
        <w:tc>
          <w:tcPr>
            <w:tcW w:w="4252" w:type="dxa"/>
          </w:tcPr>
          <w:p w14:paraId="22381BCF" w14:textId="77777777" w:rsidR="005C6CA1" w:rsidRPr="005C6CA1" w:rsidRDefault="005C6CA1" w:rsidP="00342DBC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5C6CA1">
              <w:rPr>
                <w:rFonts w:cstheme="minorHAnsi"/>
                <w:bCs/>
                <w:color w:val="000000"/>
              </w:rPr>
              <w:t>Educação inclusiva</w:t>
            </w:r>
            <w:r>
              <w:rPr>
                <w:rFonts w:cstheme="minorHAnsi"/>
                <w:bCs/>
                <w:color w:val="000000"/>
              </w:rPr>
              <w:t>,</w:t>
            </w:r>
            <w:r w:rsidRPr="005C6CA1">
              <w:rPr>
                <w:rFonts w:cstheme="minorHAnsi"/>
                <w:bCs/>
                <w:color w:val="000000"/>
              </w:rPr>
              <w:t xml:space="preserve"> política pública</w:t>
            </w:r>
            <w:r>
              <w:rPr>
                <w:rFonts w:cstheme="minorHAnsi"/>
                <w:bCs/>
                <w:color w:val="000000"/>
              </w:rPr>
              <w:t>,</w:t>
            </w:r>
            <w:r w:rsidRPr="005C6CA1">
              <w:rPr>
                <w:rFonts w:cstheme="minorHAnsi"/>
                <w:bCs/>
                <w:color w:val="000000"/>
              </w:rPr>
              <w:t xml:space="preserve"> acessibilidade</w:t>
            </w:r>
            <w:r>
              <w:rPr>
                <w:rFonts w:cstheme="minorHAnsi"/>
                <w:bCs/>
                <w:color w:val="000000"/>
              </w:rPr>
              <w:t>,</w:t>
            </w:r>
          </w:p>
        </w:tc>
      </w:tr>
      <w:tr w:rsidR="00342DBC" w:rsidRPr="00500B5E" w14:paraId="07181085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6B511019" w14:textId="77777777" w:rsidR="00342DBC" w:rsidRPr="00AB039B" w:rsidRDefault="00342DBC" w:rsidP="00342DBC">
            <w:pPr>
              <w:spacing w:before="120" w:after="120"/>
            </w:pPr>
            <w:r w:rsidRPr="00AB039B">
              <w:t>VANESSA YURI MIURA</w:t>
            </w:r>
          </w:p>
        </w:tc>
        <w:tc>
          <w:tcPr>
            <w:tcW w:w="4596" w:type="dxa"/>
          </w:tcPr>
          <w:p w14:paraId="1FE3742A" w14:textId="77777777" w:rsidR="00342DBC" w:rsidRPr="00AB039B" w:rsidRDefault="00342DBC" w:rsidP="009B4205">
            <w:pPr>
              <w:spacing w:before="120" w:after="120"/>
            </w:pPr>
            <w:r w:rsidRPr="00AB039B">
              <w:t>A</w:t>
            </w:r>
            <w:r w:rsidR="009B4205">
              <w:t>s</w:t>
            </w:r>
            <w:r w:rsidRPr="00AB039B">
              <w:t xml:space="preserve"> implicações do federalismo para a implementação da Polít</w:t>
            </w:r>
            <w:bookmarkStart w:id="0" w:name="_GoBack"/>
            <w:bookmarkEnd w:id="0"/>
            <w:r w:rsidRPr="00AB039B">
              <w:t>ica Nacional de Saúde Mental em Belo Horizonte</w:t>
            </w:r>
          </w:p>
        </w:tc>
        <w:tc>
          <w:tcPr>
            <w:tcW w:w="2410" w:type="dxa"/>
          </w:tcPr>
          <w:p w14:paraId="73EC2414" w14:textId="77777777" w:rsidR="00342DBC" w:rsidRPr="00AB039B" w:rsidRDefault="00342DBC" w:rsidP="00342DBC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 xml:space="preserve">José </w:t>
            </w:r>
            <w:r w:rsidR="009A5F5B">
              <w:rPr>
                <w:rFonts w:cstheme="minorHAnsi"/>
                <w:bCs/>
                <w:color w:val="000000"/>
              </w:rPr>
              <w:t>Ângelo</w:t>
            </w:r>
            <w:r w:rsidRPr="00AB039B">
              <w:rPr>
                <w:rFonts w:cstheme="minorHAnsi"/>
                <w:bCs/>
                <w:color w:val="000000"/>
              </w:rPr>
              <w:t xml:space="preserve"> Machado</w:t>
            </w:r>
          </w:p>
        </w:tc>
        <w:tc>
          <w:tcPr>
            <w:tcW w:w="4252" w:type="dxa"/>
          </w:tcPr>
          <w:p w14:paraId="453115A4" w14:textId="77777777" w:rsidR="00342DBC" w:rsidRPr="00AC71A7" w:rsidRDefault="00342DBC" w:rsidP="00342DBC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B039B">
              <w:rPr>
                <w:rFonts w:cstheme="minorHAnsi"/>
                <w:bCs/>
                <w:color w:val="000000"/>
              </w:rPr>
              <w:t>Federalismo, políticas públicas, Política Nacional de Saúde Mental, movimento social, luta antimanicomial, reforma psiquiátrica</w:t>
            </w:r>
          </w:p>
        </w:tc>
      </w:tr>
      <w:tr w:rsidR="00A94786" w:rsidRPr="00500B5E" w14:paraId="19773D5C" w14:textId="77777777" w:rsidTr="009E0F28">
        <w:tc>
          <w:tcPr>
            <w:tcW w:w="13893" w:type="dxa"/>
            <w:gridSpan w:val="5"/>
            <w:shd w:val="clear" w:color="auto" w:fill="BFBFBF" w:themeFill="background1" w:themeFillShade="BF"/>
          </w:tcPr>
          <w:p w14:paraId="329501EA" w14:textId="62F88947" w:rsidR="00A94786" w:rsidRPr="00AB039B" w:rsidRDefault="00A94786" w:rsidP="00A94786">
            <w:pPr>
              <w:spacing w:before="120" w:after="120"/>
              <w:jc w:val="center"/>
              <w:rPr>
                <w:rFonts w:cstheme="minorHAnsi"/>
                <w:bCs/>
                <w:color w:val="000000"/>
              </w:rPr>
            </w:pPr>
            <w:r>
              <w:rPr>
                <w:rFonts w:cstheme="minorHAnsi"/>
                <w:bCs/>
                <w:color w:val="000000"/>
              </w:rPr>
              <w:t>2019</w:t>
            </w:r>
          </w:p>
        </w:tc>
      </w:tr>
      <w:tr w:rsidR="00A94786" w:rsidRPr="00500B5E" w14:paraId="4FD647A1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1F61EF5F" w14:textId="36F81192" w:rsidR="00A94786" w:rsidRPr="00AB039B" w:rsidRDefault="00594C0F" w:rsidP="00342DBC">
            <w:pPr>
              <w:spacing w:before="120" w:after="120"/>
            </w:pPr>
            <w:r w:rsidRPr="00594C0F">
              <w:t>ALEXANDRE AUGUSTO REZENDE PETRUCCI</w:t>
            </w:r>
          </w:p>
        </w:tc>
        <w:tc>
          <w:tcPr>
            <w:tcW w:w="4596" w:type="dxa"/>
          </w:tcPr>
          <w:p w14:paraId="0B28CAC9" w14:textId="6FF5E427" w:rsidR="00A94786" w:rsidRPr="00AB039B" w:rsidRDefault="00594C0F" w:rsidP="00594C0F">
            <w:pPr>
              <w:spacing w:before="120" w:after="120"/>
            </w:pPr>
            <w:r>
              <w:t xml:space="preserve">A </w:t>
            </w:r>
            <w:r w:rsidR="000176A9">
              <w:t>Política de Segurança Pública Brasileira na perspectiva da Teoria do Federalismo</w:t>
            </w:r>
          </w:p>
        </w:tc>
        <w:tc>
          <w:tcPr>
            <w:tcW w:w="2410" w:type="dxa"/>
          </w:tcPr>
          <w:p w14:paraId="36F82822" w14:textId="2D66AA68" w:rsidR="00A94786" w:rsidRPr="00AB039B" w:rsidRDefault="00594C0F" w:rsidP="00342DBC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594C0F">
              <w:rPr>
                <w:rFonts w:cstheme="minorHAnsi"/>
                <w:bCs/>
                <w:color w:val="000000"/>
              </w:rPr>
              <w:t>Geralda Luiza de Miranda</w:t>
            </w:r>
          </w:p>
        </w:tc>
        <w:tc>
          <w:tcPr>
            <w:tcW w:w="4252" w:type="dxa"/>
          </w:tcPr>
          <w:p w14:paraId="69287325" w14:textId="52D771B6" w:rsidR="00A94786" w:rsidRPr="00AB039B" w:rsidRDefault="00594C0F" w:rsidP="00C41A47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594C0F">
              <w:rPr>
                <w:rFonts w:cstheme="minorHAnsi"/>
                <w:bCs/>
                <w:color w:val="000000"/>
              </w:rPr>
              <w:t>Federalismo</w:t>
            </w:r>
            <w:r w:rsidR="004F06EE">
              <w:rPr>
                <w:rFonts w:cstheme="minorHAnsi"/>
                <w:bCs/>
                <w:color w:val="000000"/>
              </w:rPr>
              <w:t>,</w:t>
            </w:r>
            <w:r w:rsidRPr="00594C0F">
              <w:rPr>
                <w:rFonts w:cstheme="minorHAnsi"/>
                <w:bCs/>
                <w:color w:val="000000"/>
              </w:rPr>
              <w:t xml:space="preserve"> </w:t>
            </w:r>
            <w:r w:rsidR="004F06EE" w:rsidRPr="00594C0F">
              <w:rPr>
                <w:rFonts w:cstheme="minorHAnsi"/>
                <w:bCs/>
                <w:color w:val="000000"/>
              </w:rPr>
              <w:t>política pública</w:t>
            </w:r>
            <w:r w:rsidR="004F06EE">
              <w:rPr>
                <w:rFonts w:cstheme="minorHAnsi"/>
                <w:bCs/>
                <w:color w:val="000000"/>
              </w:rPr>
              <w:t>,</w:t>
            </w:r>
            <w:r w:rsidR="004F06EE" w:rsidRPr="00594C0F">
              <w:rPr>
                <w:rFonts w:cstheme="minorHAnsi"/>
                <w:bCs/>
                <w:color w:val="000000"/>
              </w:rPr>
              <w:t xml:space="preserve"> segurança pública</w:t>
            </w:r>
            <w:r w:rsidR="004F06EE">
              <w:rPr>
                <w:rFonts w:cstheme="minorHAnsi"/>
                <w:bCs/>
                <w:color w:val="000000"/>
              </w:rPr>
              <w:t>,</w:t>
            </w:r>
            <w:r w:rsidR="004F06EE" w:rsidRPr="00594C0F">
              <w:rPr>
                <w:rFonts w:cstheme="minorHAnsi"/>
                <w:bCs/>
                <w:color w:val="000000"/>
              </w:rPr>
              <w:t xml:space="preserve"> cooperação</w:t>
            </w:r>
            <w:r w:rsidR="004F06EE">
              <w:rPr>
                <w:rFonts w:cstheme="minorHAnsi"/>
                <w:bCs/>
                <w:color w:val="000000"/>
              </w:rPr>
              <w:t>,</w:t>
            </w:r>
            <w:r w:rsidR="00C41A47">
              <w:rPr>
                <w:rFonts w:cstheme="minorHAnsi"/>
                <w:bCs/>
                <w:color w:val="000000"/>
              </w:rPr>
              <w:t xml:space="preserve"> </w:t>
            </w:r>
            <w:r w:rsidRPr="00594C0F">
              <w:rPr>
                <w:rFonts w:cstheme="minorHAnsi"/>
                <w:bCs/>
                <w:color w:val="000000"/>
              </w:rPr>
              <w:t>Constituição</w:t>
            </w:r>
          </w:p>
        </w:tc>
      </w:tr>
      <w:tr w:rsidR="00A94786" w:rsidRPr="00500B5E" w14:paraId="699F9E35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2120BF83" w14:textId="0E7804FF" w:rsidR="00A94786" w:rsidRPr="00AB039B" w:rsidRDefault="000176A9" w:rsidP="00342DBC">
            <w:pPr>
              <w:spacing w:before="120" w:after="120"/>
            </w:pPr>
            <w:r w:rsidRPr="00C41A47">
              <w:t>ANDREIA COSTA MARQUES</w:t>
            </w:r>
          </w:p>
        </w:tc>
        <w:tc>
          <w:tcPr>
            <w:tcW w:w="4596" w:type="dxa"/>
          </w:tcPr>
          <w:p w14:paraId="005FC555" w14:textId="704949EB" w:rsidR="00A94786" w:rsidRPr="00AB039B" w:rsidRDefault="00C41A47" w:rsidP="00C41A47">
            <w:pPr>
              <w:spacing w:before="120" w:after="120"/>
            </w:pPr>
            <w:r>
              <w:t xml:space="preserve">O </w:t>
            </w:r>
            <w:r w:rsidR="000176A9">
              <w:t>impacto da gestão fiscal sobre os indicadores de desenvolvimento municipal de emprego e renda do Estado de Minas Gerais no período de 2006 a 2016</w:t>
            </w:r>
            <w:r w:rsidR="004F06EE">
              <w:t>,</w:t>
            </w:r>
          </w:p>
        </w:tc>
        <w:tc>
          <w:tcPr>
            <w:tcW w:w="2410" w:type="dxa"/>
          </w:tcPr>
          <w:p w14:paraId="7521FEF4" w14:textId="61827B08" w:rsidR="00A94786" w:rsidRPr="00AB039B" w:rsidRDefault="004F06EE" w:rsidP="00C41A47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5C6CA1">
              <w:rPr>
                <w:rFonts w:cstheme="minorHAnsi"/>
                <w:bCs/>
                <w:color w:val="000000"/>
              </w:rPr>
              <w:t xml:space="preserve">Frederico </w:t>
            </w:r>
            <w:proofErr w:type="spellStart"/>
            <w:r w:rsidRPr="005C6CA1">
              <w:rPr>
                <w:rFonts w:cstheme="minorHAnsi"/>
                <w:bCs/>
                <w:color w:val="000000"/>
              </w:rPr>
              <w:t>Poley</w:t>
            </w:r>
            <w:proofErr w:type="spellEnd"/>
            <w:r>
              <w:rPr>
                <w:rFonts w:cstheme="minorHAnsi"/>
                <w:bCs/>
                <w:color w:val="000000"/>
              </w:rPr>
              <w:t xml:space="preserve"> Martins</w:t>
            </w:r>
          </w:p>
        </w:tc>
        <w:tc>
          <w:tcPr>
            <w:tcW w:w="4252" w:type="dxa"/>
          </w:tcPr>
          <w:p w14:paraId="343ED5DF" w14:textId="74980D93" w:rsidR="00A94786" w:rsidRPr="00AB039B" w:rsidRDefault="00C41A47" w:rsidP="00C41A47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C41A47">
              <w:rPr>
                <w:rFonts w:cstheme="minorHAnsi"/>
                <w:bCs/>
                <w:color w:val="000000"/>
              </w:rPr>
              <w:t>Gestão fiscal</w:t>
            </w:r>
            <w:r w:rsidR="004F06EE">
              <w:rPr>
                <w:rFonts w:cstheme="minorHAnsi"/>
                <w:bCs/>
                <w:color w:val="000000"/>
              </w:rPr>
              <w:t>,</w:t>
            </w:r>
            <w:r w:rsidRPr="00C41A47">
              <w:rPr>
                <w:rFonts w:cstheme="minorHAnsi"/>
                <w:bCs/>
                <w:color w:val="000000"/>
              </w:rPr>
              <w:t xml:space="preserve"> </w:t>
            </w:r>
            <w:r w:rsidR="004F06EE" w:rsidRPr="00C41A47">
              <w:rPr>
                <w:rFonts w:cstheme="minorHAnsi"/>
                <w:bCs/>
                <w:color w:val="000000"/>
              </w:rPr>
              <w:t>desenvolvimento municipal</w:t>
            </w:r>
            <w:r w:rsidR="004F06EE">
              <w:rPr>
                <w:rFonts w:cstheme="minorHAnsi"/>
                <w:bCs/>
                <w:color w:val="000000"/>
              </w:rPr>
              <w:t>,</w:t>
            </w:r>
            <w:r w:rsidR="004F06EE" w:rsidRPr="00C41A47">
              <w:rPr>
                <w:rFonts w:cstheme="minorHAnsi"/>
                <w:bCs/>
                <w:color w:val="000000"/>
              </w:rPr>
              <w:t xml:space="preserve"> indicadores sociais</w:t>
            </w:r>
            <w:r w:rsidR="004F06EE">
              <w:rPr>
                <w:rFonts w:cstheme="minorHAnsi"/>
                <w:bCs/>
                <w:color w:val="000000"/>
              </w:rPr>
              <w:t>,</w:t>
            </w:r>
            <w:r w:rsidR="004F06EE" w:rsidRPr="00C41A47">
              <w:rPr>
                <w:rFonts w:cstheme="minorHAnsi"/>
                <w:bCs/>
                <w:color w:val="000000"/>
              </w:rPr>
              <w:t xml:space="preserve"> indicadores</w:t>
            </w:r>
            <w:r w:rsidR="004F06EE">
              <w:rPr>
                <w:rFonts w:cstheme="minorHAnsi"/>
                <w:bCs/>
                <w:color w:val="000000"/>
              </w:rPr>
              <w:t xml:space="preserve"> </w:t>
            </w:r>
            <w:r w:rsidR="004F06EE" w:rsidRPr="00C41A47">
              <w:rPr>
                <w:rFonts w:cstheme="minorHAnsi"/>
                <w:bCs/>
                <w:color w:val="000000"/>
              </w:rPr>
              <w:t>de gestão fiscal</w:t>
            </w:r>
          </w:p>
        </w:tc>
      </w:tr>
      <w:tr w:rsidR="00A94786" w:rsidRPr="00500B5E" w14:paraId="64A9ED09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47483C32" w14:textId="7E7B5034" w:rsidR="00A94786" w:rsidRPr="00AB039B" w:rsidRDefault="000176A9" w:rsidP="00342DBC">
            <w:pPr>
              <w:spacing w:before="120" w:after="120"/>
            </w:pPr>
            <w:r w:rsidRPr="00C41A47">
              <w:t>ANTÔNIO URSINE MAGALHÃES DE ANDRADE</w:t>
            </w:r>
          </w:p>
        </w:tc>
        <w:tc>
          <w:tcPr>
            <w:tcW w:w="4596" w:type="dxa"/>
          </w:tcPr>
          <w:p w14:paraId="393A1445" w14:textId="5F48E410" w:rsidR="00A94786" w:rsidRPr="00AB039B" w:rsidRDefault="00C41A47" w:rsidP="00C41A47">
            <w:pPr>
              <w:spacing w:before="120" w:after="120"/>
            </w:pPr>
            <w:r>
              <w:t xml:space="preserve">O </w:t>
            </w:r>
            <w:r w:rsidR="00A03A39">
              <w:t xml:space="preserve">Movimento Brasil Livre e as eleições de </w:t>
            </w:r>
            <w:r>
              <w:t>2018: Atuação na página nacional do movimento no Facebook durante a campanha eleitoral</w:t>
            </w:r>
          </w:p>
        </w:tc>
        <w:tc>
          <w:tcPr>
            <w:tcW w:w="2410" w:type="dxa"/>
          </w:tcPr>
          <w:p w14:paraId="04286733" w14:textId="2EADA8FA" w:rsidR="00A94786" w:rsidRPr="00AB039B" w:rsidRDefault="00C41A47" w:rsidP="00342DBC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C41A47">
              <w:rPr>
                <w:rFonts w:cstheme="minorHAnsi"/>
                <w:bCs/>
                <w:color w:val="000000"/>
              </w:rPr>
              <w:t xml:space="preserve">Camilo de Oliveira </w:t>
            </w:r>
            <w:proofErr w:type="spellStart"/>
            <w:r w:rsidRPr="00C41A47">
              <w:rPr>
                <w:rFonts w:cstheme="minorHAnsi"/>
                <w:bCs/>
                <w:color w:val="000000"/>
              </w:rPr>
              <w:t>Aggio</w:t>
            </w:r>
            <w:proofErr w:type="spellEnd"/>
          </w:p>
        </w:tc>
        <w:tc>
          <w:tcPr>
            <w:tcW w:w="4252" w:type="dxa"/>
          </w:tcPr>
          <w:p w14:paraId="1D0BB19F" w14:textId="688D9A65" w:rsidR="00A94786" w:rsidRPr="00AB039B" w:rsidRDefault="00C41A47" w:rsidP="00C41A47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C41A47">
              <w:rPr>
                <w:rFonts w:cstheme="minorHAnsi"/>
                <w:bCs/>
                <w:color w:val="000000"/>
              </w:rPr>
              <w:t>Movimento Brasil Livre</w:t>
            </w:r>
            <w:r w:rsidR="004F06EE">
              <w:rPr>
                <w:rFonts w:cstheme="minorHAnsi"/>
                <w:bCs/>
                <w:color w:val="000000"/>
              </w:rPr>
              <w:t>,</w:t>
            </w:r>
            <w:r w:rsidRPr="00C41A47">
              <w:rPr>
                <w:rFonts w:cstheme="minorHAnsi"/>
                <w:bCs/>
                <w:color w:val="000000"/>
              </w:rPr>
              <w:t xml:space="preserve"> Sistemas de informação online</w:t>
            </w:r>
            <w:r w:rsidR="004F06EE">
              <w:rPr>
                <w:rFonts w:cstheme="minorHAnsi"/>
                <w:bCs/>
                <w:color w:val="000000"/>
              </w:rPr>
              <w:t>,</w:t>
            </w:r>
            <w:r w:rsidRPr="00C41A47">
              <w:rPr>
                <w:rFonts w:cstheme="minorHAnsi"/>
                <w:bCs/>
                <w:color w:val="000000"/>
              </w:rPr>
              <w:t xml:space="preserve"> desordem</w:t>
            </w:r>
            <w:r>
              <w:rPr>
                <w:rFonts w:cstheme="minorHAnsi"/>
                <w:bCs/>
                <w:color w:val="000000"/>
              </w:rPr>
              <w:t xml:space="preserve"> </w:t>
            </w:r>
            <w:r w:rsidRPr="00C41A47">
              <w:rPr>
                <w:rFonts w:cstheme="minorHAnsi"/>
                <w:bCs/>
                <w:color w:val="000000"/>
              </w:rPr>
              <w:t xml:space="preserve">de informação </w:t>
            </w:r>
            <w:r w:rsidRPr="00C41A47">
              <w:rPr>
                <w:rFonts w:cstheme="minorHAnsi"/>
                <w:bCs/>
                <w:color w:val="000000"/>
              </w:rPr>
              <w:lastRenderedPageBreak/>
              <w:t>online</w:t>
            </w:r>
            <w:r w:rsidR="004F06EE">
              <w:rPr>
                <w:rFonts w:cstheme="minorHAnsi"/>
                <w:bCs/>
                <w:color w:val="000000"/>
              </w:rPr>
              <w:t>,</w:t>
            </w:r>
            <w:r w:rsidRPr="00C41A47">
              <w:rPr>
                <w:rFonts w:cstheme="minorHAnsi"/>
                <w:bCs/>
                <w:color w:val="000000"/>
              </w:rPr>
              <w:t xml:space="preserve"> Facebook</w:t>
            </w:r>
            <w:r w:rsidR="004F06EE">
              <w:rPr>
                <w:rFonts w:cstheme="minorHAnsi"/>
                <w:bCs/>
                <w:color w:val="000000"/>
              </w:rPr>
              <w:t>,</w:t>
            </w:r>
            <w:r w:rsidRPr="00C41A47">
              <w:rPr>
                <w:rFonts w:cstheme="minorHAnsi"/>
                <w:bCs/>
                <w:color w:val="000000"/>
              </w:rPr>
              <w:t xml:space="preserve"> </w:t>
            </w:r>
            <w:proofErr w:type="spellStart"/>
            <w:r w:rsidRPr="004F06EE">
              <w:rPr>
                <w:rFonts w:cstheme="minorHAnsi"/>
                <w:bCs/>
                <w:i/>
                <w:iCs/>
                <w:color w:val="000000"/>
              </w:rPr>
              <w:t>disinformation</w:t>
            </w:r>
            <w:proofErr w:type="spellEnd"/>
            <w:r w:rsidR="004F06EE" w:rsidRPr="004F06EE">
              <w:rPr>
                <w:rFonts w:cstheme="minorHAnsi"/>
                <w:bCs/>
                <w:i/>
                <w:iCs/>
                <w:color w:val="000000"/>
              </w:rPr>
              <w:t>,</w:t>
            </w:r>
            <w:r w:rsidRPr="004F06EE">
              <w:rPr>
                <w:rFonts w:cstheme="minorHAnsi"/>
                <w:bCs/>
                <w:i/>
                <w:iCs/>
                <w:color w:val="000000"/>
              </w:rPr>
              <w:t xml:space="preserve"> </w:t>
            </w:r>
            <w:proofErr w:type="spellStart"/>
            <w:r w:rsidRPr="004F06EE">
              <w:rPr>
                <w:rFonts w:cstheme="minorHAnsi"/>
                <w:bCs/>
                <w:i/>
                <w:iCs/>
                <w:color w:val="000000"/>
              </w:rPr>
              <w:t>misinformation</w:t>
            </w:r>
            <w:proofErr w:type="spellEnd"/>
            <w:r w:rsidR="004F06EE">
              <w:rPr>
                <w:rFonts w:cstheme="minorHAnsi"/>
                <w:bCs/>
                <w:color w:val="000000"/>
              </w:rPr>
              <w:t>,</w:t>
            </w:r>
            <w:r w:rsidRPr="00C41A47">
              <w:rPr>
                <w:rFonts w:cstheme="minorHAnsi"/>
                <w:bCs/>
                <w:color w:val="000000"/>
              </w:rPr>
              <w:t xml:space="preserve"> campanha eleitoral</w:t>
            </w:r>
          </w:p>
        </w:tc>
      </w:tr>
      <w:tr w:rsidR="00A94786" w:rsidRPr="00500B5E" w14:paraId="7064455D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2C60DA06" w14:textId="44393853" w:rsidR="00A94786" w:rsidRPr="00AB039B" w:rsidRDefault="000176A9" w:rsidP="00342DBC">
            <w:pPr>
              <w:spacing w:before="120" w:after="120"/>
            </w:pPr>
            <w:r w:rsidRPr="00C41A47">
              <w:lastRenderedPageBreak/>
              <w:t>ARTHUR AUGUSTO LOPES DA SILVA</w:t>
            </w:r>
          </w:p>
        </w:tc>
        <w:tc>
          <w:tcPr>
            <w:tcW w:w="4596" w:type="dxa"/>
          </w:tcPr>
          <w:p w14:paraId="1A98D15A" w14:textId="61A998FB" w:rsidR="00A94786" w:rsidRPr="00AB039B" w:rsidRDefault="00C41A47" w:rsidP="00C41A47">
            <w:pPr>
              <w:spacing w:before="120" w:after="120"/>
            </w:pPr>
            <w:r>
              <w:t xml:space="preserve">A </w:t>
            </w:r>
            <w:r w:rsidR="00A03A39">
              <w:t>trajetória das Políticas Públicas de Agricultura Familiar no Brasil</w:t>
            </w:r>
            <w:r>
              <w:t>: análise da agenda decisória pós-Constituição Federal de 1988</w:t>
            </w:r>
          </w:p>
        </w:tc>
        <w:tc>
          <w:tcPr>
            <w:tcW w:w="2410" w:type="dxa"/>
          </w:tcPr>
          <w:p w14:paraId="73A433DF" w14:textId="3FE0F895" w:rsidR="00A94786" w:rsidRPr="00AB039B" w:rsidRDefault="00C41A47" w:rsidP="00C41A47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C41A47">
              <w:rPr>
                <w:rFonts w:cstheme="minorHAnsi"/>
                <w:bCs/>
                <w:color w:val="000000"/>
              </w:rPr>
              <w:t>Geralda Luiza de</w:t>
            </w:r>
            <w:r>
              <w:rPr>
                <w:rFonts w:cstheme="minorHAnsi"/>
                <w:bCs/>
                <w:color w:val="000000"/>
              </w:rPr>
              <w:t xml:space="preserve"> </w:t>
            </w:r>
            <w:r w:rsidRPr="00C41A47">
              <w:rPr>
                <w:rFonts w:cstheme="minorHAnsi"/>
                <w:bCs/>
                <w:color w:val="000000"/>
              </w:rPr>
              <w:t>Miranda</w:t>
            </w:r>
          </w:p>
        </w:tc>
        <w:tc>
          <w:tcPr>
            <w:tcW w:w="4252" w:type="dxa"/>
          </w:tcPr>
          <w:p w14:paraId="7D66EB78" w14:textId="2AAC0301" w:rsidR="00A94786" w:rsidRPr="00AB039B" w:rsidRDefault="004F06EE" w:rsidP="00C41A47">
            <w:pPr>
              <w:spacing w:before="120" w:after="120"/>
              <w:rPr>
                <w:rFonts w:cstheme="minorHAnsi"/>
                <w:bCs/>
                <w:color w:val="000000"/>
              </w:rPr>
            </w:pPr>
            <w:r>
              <w:rPr>
                <w:rFonts w:cstheme="minorHAnsi"/>
                <w:bCs/>
                <w:color w:val="000000"/>
              </w:rPr>
              <w:t>P</w:t>
            </w:r>
            <w:r w:rsidR="00C41A47" w:rsidRPr="00C41A47">
              <w:rPr>
                <w:rFonts w:cstheme="minorHAnsi"/>
                <w:bCs/>
                <w:color w:val="000000"/>
              </w:rPr>
              <w:t>olíticas públicas</w:t>
            </w:r>
            <w:r>
              <w:rPr>
                <w:rFonts w:cstheme="minorHAnsi"/>
                <w:bCs/>
                <w:color w:val="000000"/>
              </w:rPr>
              <w:t>,</w:t>
            </w:r>
            <w:r w:rsidR="00C41A47" w:rsidRPr="00C41A47">
              <w:rPr>
                <w:rFonts w:cstheme="minorHAnsi"/>
                <w:bCs/>
                <w:color w:val="000000"/>
              </w:rPr>
              <w:t xml:space="preserve"> agenda governamental</w:t>
            </w:r>
            <w:r>
              <w:rPr>
                <w:rFonts w:cstheme="minorHAnsi"/>
                <w:bCs/>
                <w:color w:val="000000"/>
              </w:rPr>
              <w:t>,</w:t>
            </w:r>
            <w:r w:rsidR="00C41A47" w:rsidRPr="00C41A47">
              <w:rPr>
                <w:rFonts w:cstheme="minorHAnsi"/>
                <w:bCs/>
                <w:color w:val="000000"/>
              </w:rPr>
              <w:t xml:space="preserve"> agenda decisória</w:t>
            </w:r>
            <w:r>
              <w:rPr>
                <w:rFonts w:cstheme="minorHAnsi"/>
                <w:bCs/>
                <w:color w:val="000000"/>
              </w:rPr>
              <w:t>,</w:t>
            </w:r>
            <w:r w:rsidR="00C41A47">
              <w:rPr>
                <w:rFonts w:cstheme="minorHAnsi"/>
                <w:bCs/>
                <w:color w:val="000000"/>
              </w:rPr>
              <w:t xml:space="preserve"> </w:t>
            </w:r>
            <w:r w:rsidR="00C41A47" w:rsidRPr="00C41A47">
              <w:rPr>
                <w:rFonts w:cstheme="minorHAnsi"/>
                <w:bCs/>
                <w:color w:val="000000"/>
              </w:rPr>
              <w:t>modelo de múltiplos fluxos</w:t>
            </w:r>
            <w:r>
              <w:rPr>
                <w:rFonts w:cstheme="minorHAnsi"/>
                <w:bCs/>
                <w:color w:val="000000"/>
              </w:rPr>
              <w:t>,</w:t>
            </w:r>
            <w:r w:rsidR="00C41A47" w:rsidRPr="00C41A47">
              <w:rPr>
                <w:rFonts w:cstheme="minorHAnsi"/>
                <w:bCs/>
                <w:color w:val="000000"/>
              </w:rPr>
              <w:t xml:space="preserve"> agricultura familiar</w:t>
            </w:r>
          </w:p>
        </w:tc>
      </w:tr>
      <w:tr w:rsidR="00A94786" w:rsidRPr="00500B5E" w14:paraId="5E72B1BA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4B32311B" w14:textId="4B0A641E" w:rsidR="00A94786" w:rsidRPr="00AB039B" w:rsidRDefault="000176A9" w:rsidP="00342DBC">
            <w:pPr>
              <w:spacing w:before="120" w:after="120"/>
            </w:pPr>
            <w:r w:rsidRPr="00C41A47">
              <w:t>CAROLINA BRAUER DAVID DE SOUSA</w:t>
            </w:r>
          </w:p>
        </w:tc>
        <w:tc>
          <w:tcPr>
            <w:tcW w:w="4596" w:type="dxa"/>
          </w:tcPr>
          <w:p w14:paraId="5F92AA1B" w14:textId="7B369A2D" w:rsidR="00A94786" w:rsidRPr="00AB039B" w:rsidRDefault="00A03A39" w:rsidP="00C41A47">
            <w:pPr>
              <w:spacing w:before="120" w:after="120"/>
            </w:pPr>
            <w:r>
              <w:t>Comunicação em Saúde: O caso da Assessoria de Comunicação (</w:t>
            </w:r>
            <w:proofErr w:type="spellStart"/>
            <w:r>
              <w:t>Ascom</w:t>
            </w:r>
            <w:proofErr w:type="spellEnd"/>
            <w:r>
              <w:t xml:space="preserve">) da Secretaria Municipal de Saúde </w:t>
            </w:r>
            <w:r w:rsidR="00C41A47">
              <w:t xml:space="preserve">(SMS) </w:t>
            </w:r>
            <w:r>
              <w:t xml:space="preserve">de Contagem </w:t>
            </w:r>
            <w:r w:rsidR="00C41A47">
              <w:t>(MG</w:t>
            </w:r>
          </w:p>
        </w:tc>
        <w:tc>
          <w:tcPr>
            <w:tcW w:w="2410" w:type="dxa"/>
          </w:tcPr>
          <w:p w14:paraId="1894AAB9" w14:textId="7F8CAA69" w:rsidR="00A94786" w:rsidRPr="00AB039B" w:rsidRDefault="00C41A47" w:rsidP="00342DBC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C41A47">
              <w:rPr>
                <w:rFonts w:cstheme="minorHAnsi"/>
                <w:bCs/>
                <w:color w:val="000000"/>
              </w:rPr>
              <w:t xml:space="preserve">Telma Maria Gonçalves </w:t>
            </w:r>
            <w:proofErr w:type="spellStart"/>
            <w:r w:rsidRPr="00C41A47">
              <w:rPr>
                <w:rFonts w:cstheme="minorHAnsi"/>
                <w:bCs/>
                <w:color w:val="000000"/>
              </w:rPr>
              <w:t>Menicucci</w:t>
            </w:r>
            <w:proofErr w:type="spellEnd"/>
          </w:p>
        </w:tc>
        <w:tc>
          <w:tcPr>
            <w:tcW w:w="4252" w:type="dxa"/>
          </w:tcPr>
          <w:p w14:paraId="1A6637AD" w14:textId="27CCA77C" w:rsidR="00A94786" w:rsidRPr="00AB039B" w:rsidRDefault="00C41A47" w:rsidP="00342DBC">
            <w:pPr>
              <w:spacing w:before="120" w:after="120"/>
              <w:rPr>
                <w:rFonts w:cstheme="minorHAnsi"/>
                <w:bCs/>
                <w:color w:val="000000"/>
              </w:rPr>
            </w:pPr>
            <w:proofErr w:type="spellStart"/>
            <w:r w:rsidRPr="00C41A47">
              <w:rPr>
                <w:rFonts w:cstheme="minorHAnsi"/>
                <w:bCs/>
                <w:color w:val="000000"/>
              </w:rPr>
              <w:t>Accountability</w:t>
            </w:r>
            <w:proofErr w:type="spellEnd"/>
            <w:r w:rsidRPr="00C41A47">
              <w:rPr>
                <w:rFonts w:cstheme="minorHAnsi"/>
                <w:bCs/>
                <w:color w:val="000000"/>
              </w:rPr>
              <w:t xml:space="preserve">, </w:t>
            </w:r>
            <w:r w:rsidR="004F06EE" w:rsidRPr="00C41A47">
              <w:rPr>
                <w:rFonts w:cstheme="minorHAnsi"/>
                <w:bCs/>
                <w:color w:val="000000"/>
              </w:rPr>
              <w:t>assessoria de comunicação em saúde, comunicação em saúde</w:t>
            </w:r>
          </w:p>
        </w:tc>
      </w:tr>
      <w:tr w:rsidR="00A94786" w:rsidRPr="00500B5E" w14:paraId="4F151A02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3061C9D2" w14:textId="38264D74" w:rsidR="00A94786" w:rsidRPr="00AB039B" w:rsidRDefault="000176A9" w:rsidP="00342DBC">
            <w:pPr>
              <w:spacing w:before="120" w:after="120"/>
            </w:pPr>
            <w:r w:rsidRPr="00C41A47">
              <w:t>DEBORA SILVA RICEPUTI</w:t>
            </w:r>
          </w:p>
        </w:tc>
        <w:tc>
          <w:tcPr>
            <w:tcW w:w="4596" w:type="dxa"/>
          </w:tcPr>
          <w:p w14:paraId="32884080" w14:textId="75B7C041" w:rsidR="00A94786" w:rsidRPr="00AB039B" w:rsidRDefault="00A03A39" w:rsidP="00C41A47">
            <w:pPr>
              <w:spacing w:before="120" w:after="120"/>
            </w:pPr>
            <w:r>
              <w:t>Federalismo, transferências intergovernamentais e</w:t>
            </w:r>
            <w:r w:rsidR="00C41A47">
              <w:t xml:space="preserve"> </w:t>
            </w:r>
            <w:r>
              <w:t>políticas sociais: Buscando o lugar das emendas</w:t>
            </w:r>
            <w:r w:rsidR="00C41A47">
              <w:t xml:space="preserve"> </w:t>
            </w:r>
            <w:r>
              <w:t>parlamentares</w:t>
            </w:r>
          </w:p>
        </w:tc>
        <w:tc>
          <w:tcPr>
            <w:tcW w:w="2410" w:type="dxa"/>
          </w:tcPr>
          <w:p w14:paraId="301F45B8" w14:textId="0A43018F" w:rsidR="00A94786" w:rsidRPr="00AB039B" w:rsidRDefault="00C41A47" w:rsidP="00342DBC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C41A47">
              <w:rPr>
                <w:rFonts w:cstheme="minorHAnsi"/>
                <w:bCs/>
                <w:color w:val="000000"/>
              </w:rPr>
              <w:t>José Ângelo Machado</w:t>
            </w:r>
          </w:p>
        </w:tc>
        <w:tc>
          <w:tcPr>
            <w:tcW w:w="4252" w:type="dxa"/>
          </w:tcPr>
          <w:p w14:paraId="3AC267CE" w14:textId="28A1B7C4" w:rsidR="00A94786" w:rsidRPr="00AB039B" w:rsidRDefault="00C41A47" w:rsidP="00C41A47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C41A47">
              <w:rPr>
                <w:rFonts w:cstheme="minorHAnsi"/>
                <w:bCs/>
                <w:color w:val="000000"/>
              </w:rPr>
              <w:t xml:space="preserve">Federalismo, </w:t>
            </w:r>
            <w:r w:rsidR="004F06EE" w:rsidRPr="00C41A47">
              <w:rPr>
                <w:rFonts w:cstheme="minorHAnsi"/>
                <w:bCs/>
                <w:color w:val="000000"/>
              </w:rPr>
              <w:t>federalismo fiscal, emendas parlamentares</w:t>
            </w:r>
            <w:r w:rsidRPr="00C41A47">
              <w:rPr>
                <w:rFonts w:cstheme="minorHAnsi"/>
                <w:bCs/>
                <w:color w:val="000000"/>
              </w:rPr>
              <w:t>,</w:t>
            </w:r>
            <w:r>
              <w:rPr>
                <w:rFonts w:cstheme="minorHAnsi"/>
                <w:bCs/>
                <w:color w:val="000000"/>
              </w:rPr>
              <w:t xml:space="preserve"> </w:t>
            </w:r>
            <w:r w:rsidRPr="00C41A47">
              <w:rPr>
                <w:rFonts w:cstheme="minorHAnsi"/>
                <w:bCs/>
                <w:color w:val="000000"/>
              </w:rPr>
              <w:t>assistência social, saúde, orçamento público, receitas municipais, ciclo orçamentário</w:t>
            </w:r>
          </w:p>
        </w:tc>
      </w:tr>
      <w:tr w:rsidR="00A94786" w:rsidRPr="00500B5E" w14:paraId="4DF47F61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78DA698F" w14:textId="3DDC00E5" w:rsidR="00A94786" w:rsidRPr="00AB039B" w:rsidRDefault="000176A9" w:rsidP="00342DBC">
            <w:pPr>
              <w:spacing w:before="120" w:after="120"/>
            </w:pPr>
            <w:r w:rsidRPr="00C41A47">
              <w:t>FLÁVIA FENNER PENA BARROS</w:t>
            </w:r>
          </w:p>
        </w:tc>
        <w:tc>
          <w:tcPr>
            <w:tcW w:w="4596" w:type="dxa"/>
          </w:tcPr>
          <w:p w14:paraId="6E1091BA" w14:textId="1C5277A6" w:rsidR="00A94786" w:rsidRPr="00AB039B" w:rsidRDefault="00A03A39" w:rsidP="00C41A47">
            <w:pPr>
              <w:spacing w:before="120" w:after="120"/>
            </w:pPr>
            <w:r>
              <w:t>Programa Vida Saudável</w:t>
            </w:r>
            <w:r w:rsidR="00C41A47">
              <w:t xml:space="preserve">: </w:t>
            </w:r>
            <w:r>
              <w:t>A</w:t>
            </w:r>
            <w:r w:rsidR="00C41A47">
              <w:t xml:space="preserve"> percepção dos beneficiários em relação à promoção da saúde no </w:t>
            </w:r>
            <w:r>
              <w:t>M</w:t>
            </w:r>
            <w:r w:rsidR="00C41A47">
              <w:t>unicípio de Contagem</w:t>
            </w:r>
          </w:p>
        </w:tc>
        <w:tc>
          <w:tcPr>
            <w:tcW w:w="2410" w:type="dxa"/>
          </w:tcPr>
          <w:p w14:paraId="0CB3734D" w14:textId="4667C029" w:rsidR="00A94786" w:rsidRPr="00AB039B" w:rsidRDefault="00C41A47" w:rsidP="00342DBC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C41A47">
              <w:rPr>
                <w:rFonts w:cstheme="minorHAnsi"/>
                <w:bCs/>
                <w:color w:val="000000"/>
              </w:rPr>
              <w:t xml:space="preserve">Natália Guimarães Duarte </w:t>
            </w:r>
            <w:proofErr w:type="spellStart"/>
            <w:r w:rsidRPr="00C41A47">
              <w:rPr>
                <w:rFonts w:cstheme="minorHAnsi"/>
                <w:bCs/>
                <w:color w:val="000000"/>
              </w:rPr>
              <w:t>Sátyro</w:t>
            </w:r>
            <w:proofErr w:type="spellEnd"/>
          </w:p>
        </w:tc>
        <w:tc>
          <w:tcPr>
            <w:tcW w:w="4252" w:type="dxa"/>
          </w:tcPr>
          <w:p w14:paraId="5B5B05A5" w14:textId="0E1D87A4" w:rsidR="00A94786" w:rsidRPr="00AB039B" w:rsidRDefault="00C41A47" w:rsidP="00342DBC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C41A47">
              <w:rPr>
                <w:rFonts w:cstheme="minorHAnsi"/>
                <w:bCs/>
                <w:color w:val="000000"/>
              </w:rPr>
              <w:t>Esporte e Lazer</w:t>
            </w:r>
            <w:r w:rsidR="004F06EE">
              <w:rPr>
                <w:rFonts w:cstheme="minorHAnsi"/>
                <w:bCs/>
                <w:color w:val="000000"/>
              </w:rPr>
              <w:t>,</w:t>
            </w:r>
            <w:r w:rsidRPr="00C41A47">
              <w:rPr>
                <w:rFonts w:cstheme="minorHAnsi"/>
                <w:bCs/>
                <w:color w:val="000000"/>
              </w:rPr>
              <w:t xml:space="preserve"> Programa Vida Saudável</w:t>
            </w:r>
            <w:r w:rsidR="004F06EE">
              <w:rPr>
                <w:rFonts w:cstheme="minorHAnsi"/>
                <w:bCs/>
                <w:color w:val="000000"/>
              </w:rPr>
              <w:t>,</w:t>
            </w:r>
            <w:r w:rsidRPr="00C41A47">
              <w:rPr>
                <w:rFonts w:cstheme="minorHAnsi"/>
                <w:bCs/>
                <w:color w:val="000000"/>
              </w:rPr>
              <w:t xml:space="preserve"> </w:t>
            </w:r>
            <w:r w:rsidR="004F06EE" w:rsidRPr="00C41A47">
              <w:rPr>
                <w:rFonts w:cstheme="minorHAnsi"/>
                <w:bCs/>
                <w:color w:val="000000"/>
              </w:rPr>
              <w:t>promoção da saúde</w:t>
            </w:r>
            <w:r w:rsidR="004F06EE">
              <w:rPr>
                <w:rFonts w:cstheme="minorHAnsi"/>
                <w:bCs/>
                <w:color w:val="000000"/>
              </w:rPr>
              <w:t>,</w:t>
            </w:r>
            <w:r w:rsidRPr="00C41A47">
              <w:rPr>
                <w:rFonts w:cstheme="minorHAnsi"/>
                <w:bCs/>
                <w:color w:val="000000"/>
              </w:rPr>
              <w:t xml:space="preserve"> Contagem</w:t>
            </w:r>
          </w:p>
        </w:tc>
      </w:tr>
      <w:tr w:rsidR="00A94786" w:rsidRPr="00500B5E" w14:paraId="229C8139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47F9C29D" w14:textId="7AA1D450" w:rsidR="00A94786" w:rsidRPr="00AB039B" w:rsidRDefault="000176A9" w:rsidP="00342DBC">
            <w:pPr>
              <w:spacing w:before="120" w:after="120"/>
            </w:pPr>
            <w:r w:rsidRPr="00C41A47">
              <w:t>FLORA DE PAULA GONÇALVES HOLANDA MAIA</w:t>
            </w:r>
          </w:p>
        </w:tc>
        <w:tc>
          <w:tcPr>
            <w:tcW w:w="4596" w:type="dxa"/>
          </w:tcPr>
          <w:p w14:paraId="53ABEC55" w14:textId="3A0EAB1B" w:rsidR="00A94786" w:rsidRPr="00AB039B" w:rsidRDefault="00A03A39" w:rsidP="00C41A47">
            <w:pPr>
              <w:spacing w:before="120" w:after="120"/>
            </w:pPr>
            <w:r>
              <w:t xml:space="preserve">Realização do </w:t>
            </w:r>
            <w:r w:rsidR="00C41A47">
              <w:t>ENEM</w:t>
            </w:r>
            <w:r>
              <w:t xml:space="preserve"> por alunos de escolas públicas</w:t>
            </w:r>
            <w:r w:rsidR="00C41A47">
              <w:t xml:space="preserve">: </w:t>
            </w:r>
            <w:r>
              <w:t>U</w:t>
            </w:r>
            <w:r w:rsidR="00C41A47">
              <w:t>m estudo sobre burocracia implementadora em escolas estaduais de Belo Horizonte</w:t>
            </w:r>
          </w:p>
        </w:tc>
        <w:tc>
          <w:tcPr>
            <w:tcW w:w="2410" w:type="dxa"/>
          </w:tcPr>
          <w:p w14:paraId="059656EB" w14:textId="10107838" w:rsidR="00A94786" w:rsidRPr="00AB039B" w:rsidRDefault="00C41A47" w:rsidP="00C41A47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C41A47">
              <w:rPr>
                <w:rFonts w:cstheme="minorHAnsi"/>
                <w:bCs/>
                <w:color w:val="000000"/>
              </w:rPr>
              <w:t>José Geraldo</w:t>
            </w:r>
            <w:r>
              <w:rPr>
                <w:rFonts w:cstheme="minorHAnsi"/>
                <w:bCs/>
                <w:color w:val="000000"/>
              </w:rPr>
              <w:t xml:space="preserve"> </w:t>
            </w:r>
            <w:r w:rsidRPr="00C41A47">
              <w:rPr>
                <w:rFonts w:cstheme="minorHAnsi"/>
                <w:bCs/>
                <w:color w:val="000000"/>
              </w:rPr>
              <w:t>Leandro</w:t>
            </w:r>
          </w:p>
        </w:tc>
        <w:tc>
          <w:tcPr>
            <w:tcW w:w="4252" w:type="dxa"/>
          </w:tcPr>
          <w:p w14:paraId="73912745" w14:textId="3B8AEDA0" w:rsidR="00A94786" w:rsidRPr="00AB039B" w:rsidRDefault="00C41A47" w:rsidP="00C41A47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C41A47">
              <w:rPr>
                <w:rFonts w:cstheme="minorHAnsi"/>
                <w:bCs/>
                <w:color w:val="000000"/>
              </w:rPr>
              <w:t xml:space="preserve">Professores, </w:t>
            </w:r>
            <w:r w:rsidR="004F06EE" w:rsidRPr="00C41A47">
              <w:rPr>
                <w:rFonts w:cstheme="minorHAnsi"/>
                <w:bCs/>
                <w:color w:val="000000"/>
              </w:rPr>
              <w:t>ensino médio</w:t>
            </w:r>
            <w:r w:rsidRPr="00C41A47">
              <w:rPr>
                <w:rFonts w:cstheme="minorHAnsi"/>
                <w:bCs/>
                <w:color w:val="000000"/>
              </w:rPr>
              <w:t xml:space="preserve">, ENEM, </w:t>
            </w:r>
            <w:r w:rsidR="004F06EE">
              <w:rPr>
                <w:rFonts w:cstheme="minorHAnsi"/>
                <w:bCs/>
                <w:color w:val="000000"/>
              </w:rPr>
              <w:t>b</w:t>
            </w:r>
            <w:r w:rsidRPr="00C41A47">
              <w:rPr>
                <w:rFonts w:cstheme="minorHAnsi"/>
                <w:bCs/>
                <w:color w:val="000000"/>
              </w:rPr>
              <w:t>urocracia de nível de rua,</w:t>
            </w:r>
            <w:r w:rsidR="004F06EE">
              <w:rPr>
                <w:rFonts w:cstheme="minorHAnsi"/>
                <w:bCs/>
                <w:color w:val="000000"/>
              </w:rPr>
              <w:t xml:space="preserve"> </w:t>
            </w:r>
            <w:r w:rsidR="004F06EE" w:rsidRPr="00C41A47">
              <w:rPr>
                <w:rFonts w:cstheme="minorHAnsi"/>
                <w:bCs/>
                <w:color w:val="000000"/>
              </w:rPr>
              <w:t>discricionariedade</w:t>
            </w:r>
          </w:p>
        </w:tc>
      </w:tr>
      <w:tr w:rsidR="00541283" w:rsidRPr="00500B5E" w14:paraId="064D2136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6C2DCFD1" w14:textId="6DBB30DC" w:rsidR="00541283" w:rsidRPr="00C41A47" w:rsidRDefault="00541283" w:rsidP="00541283">
            <w:pPr>
              <w:spacing w:before="120" w:after="120"/>
            </w:pPr>
            <w:r>
              <w:t xml:space="preserve">GABRIEL ALVES SANTOS COSTA </w:t>
            </w:r>
          </w:p>
        </w:tc>
        <w:tc>
          <w:tcPr>
            <w:tcW w:w="4596" w:type="dxa"/>
          </w:tcPr>
          <w:p w14:paraId="348A6908" w14:textId="16E863CF" w:rsidR="00541283" w:rsidRDefault="00CA2CE0" w:rsidP="009E0F28">
            <w:pPr>
              <w:spacing w:before="120" w:after="120"/>
            </w:pPr>
            <w:r>
              <w:t>Panorama dos Programas Estaduais de</w:t>
            </w:r>
            <w:r w:rsidR="009E0F28">
              <w:t xml:space="preserve"> </w:t>
            </w:r>
            <w:r>
              <w:t>Transferência Condicionada de Renda</w:t>
            </w:r>
          </w:p>
        </w:tc>
        <w:tc>
          <w:tcPr>
            <w:tcW w:w="2410" w:type="dxa"/>
          </w:tcPr>
          <w:p w14:paraId="3CEC2528" w14:textId="6317E2B6" w:rsidR="00541283" w:rsidRPr="00C41A47" w:rsidRDefault="00CA2CE0" w:rsidP="00C41A47">
            <w:pPr>
              <w:spacing w:before="120" w:after="120"/>
              <w:rPr>
                <w:rFonts w:cstheme="minorHAnsi"/>
                <w:bCs/>
                <w:color w:val="000000"/>
              </w:rPr>
            </w:pPr>
            <w:r>
              <w:rPr>
                <w:rFonts w:cstheme="minorHAnsi"/>
                <w:bCs/>
                <w:color w:val="000000"/>
              </w:rPr>
              <w:t xml:space="preserve">Ana Paula </w:t>
            </w:r>
            <w:proofErr w:type="spellStart"/>
            <w:r>
              <w:rPr>
                <w:rFonts w:cstheme="minorHAnsi"/>
                <w:bCs/>
                <w:color w:val="000000"/>
              </w:rPr>
              <w:t>Karruz</w:t>
            </w:r>
            <w:proofErr w:type="spellEnd"/>
          </w:p>
        </w:tc>
        <w:tc>
          <w:tcPr>
            <w:tcW w:w="4252" w:type="dxa"/>
          </w:tcPr>
          <w:p w14:paraId="4A5A53C9" w14:textId="27B9416E" w:rsidR="00541283" w:rsidRPr="00C41A47" w:rsidRDefault="00CA2CE0" w:rsidP="00CA2CE0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CA2CE0">
              <w:rPr>
                <w:rFonts w:cstheme="minorHAnsi"/>
                <w:bCs/>
                <w:color w:val="000000"/>
              </w:rPr>
              <w:t>Administração pública estadual; Programas de Transferência</w:t>
            </w:r>
            <w:r>
              <w:rPr>
                <w:rFonts w:cstheme="minorHAnsi"/>
                <w:bCs/>
                <w:color w:val="000000"/>
              </w:rPr>
              <w:t xml:space="preserve"> </w:t>
            </w:r>
            <w:r w:rsidRPr="00CA2CE0">
              <w:rPr>
                <w:rFonts w:cstheme="minorHAnsi"/>
                <w:bCs/>
                <w:color w:val="000000"/>
              </w:rPr>
              <w:t>Condicionada de Renda; políticas públicas sociais</w:t>
            </w:r>
          </w:p>
        </w:tc>
      </w:tr>
      <w:tr w:rsidR="00541283" w:rsidRPr="00500B5E" w14:paraId="28455132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3B04AB0B" w14:textId="28441AB6" w:rsidR="00541283" w:rsidRPr="00C41A47" w:rsidRDefault="00541283" w:rsidP="00342DBC">
            <w:pPr>
              <w:spacing w:before="120" w:after="120"/>
            </w:pPr>
            <w:r>
              <w:lastRenderedPageBreak/>
              <w:t>GABRIEL JOSÉ VIVAS PEREIRA</w:t>
            </w:r>
          </w:p>
        </w:tc>
        <w:tc>
          <w:tcPr>
            <w:tcW w:w="4596" w:type="dxa"/>
          </w:tcPr>
          <w:p w14:paraId="3D22856F" w14:textId="0E2FF053" w:rsidR="00541283" w:rsidRDefault="00541283" w:rsidP="00541283">
            <w:pPr>
              <w:spacing w:before="120" w:after="120"/>
            </w:pPr>
            <w:r>
              <w:t>GESTÃO MUNICIPAL DO VALOR ADICIONADO FISCAL (VAF) NAS TRANSFERÊNCIAS CONSTITUCIONAIS DE ICMS EM MINAS GERAIS (2016-2018)</w:t>
            </w:r>
          </w:p>
        </w:tc>
        <w:tc>
          <w:tcPr>
            <w:tcW w:w="2410" w:type="dxa"/>
          </w:tcPr>
          <w:p w14:paraId="7065D541" w14:textId="432A5D8D" w:rsidR="00541283" w:rsidRPr="00C41A47" w:rsidRDefault="00541283" w:rsidP="00C41A47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541283">
              <w:rPr>
                <w:rFonts w:cstheme="minorHAnsi"/>
                <w:bCs/>
                <w:color w:val="000000"/>
              </w:rPr>
              <w:t>Márcia Miranda Soares</w:t>
            </w:r>
          </w:p>
        </w:tc>
        <w:tc>
          <w:tcPr>
            <w:tcW w:w="4252" w:type="dxa"/>
          </w:tcPr>
          <w:p w14:paraId="0DB307F7" w14:textId="4F4BAEF5" w:rsidR="00541283" w:rsidRPr="00C41A47" w:rsidRDefault="00541283" w:rsidP="00541283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541283">
              <w:rPr>
                <w:rFonts w:cstheme="minorHAnsi"/>
                <w:bCs/>
                <w:color w:val="000000"/>
              </w:rPr>
              <w:t>Federalismo, transferências constitucionais do ICMS, valor</w:t>
            </w:r>
            <w:r>
              <w:rPr>
                <w:rFonts w:cstheme="minorHAnsi"/>
                <w:bCs/>
                <w:color w:val="000000"/>
              </w:rPr>
              <w:t xml:space="preserve"> </w:t>
            </w:r>
            <w:r w:rsidRPr="00541283">
              <w:rPr>
                <w:rFonts w:cstheme="minorHAnsi"/>
                <w:bCs/>
                <w:color w:val="000000"/>
              </w:rPr>
              <w:t>adicionado fiscal, municípios, Minas Gerais</w:t>
            </w:r>
          </w:p>
        </w:tc>
      </w:tr>
      <w:tr w:rsidR="009E0F28" w:rsidRPr="00500B5E" w14:paraId="0E80B218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2684FC7E" w14:textId="7BB1426F" w:rsidR="009E0F28" w:rsidRDefault="009E0F28" w:rsidP="009E0F28">
            <w:pPr>
              <w:spacing w:before="120" w:after="120"/>
            </w:pPr>
            <w:r>
              <w:t>GUILHERME JOSÉ VIDAL EVANGELISTA</w:t>
            </w:r>
          </w:p>
        </w:tc>
        <w:tc>
          <w:tcPr>
            <w:tcW w:w="4596" w:type="dxa"/>
          </w:tcPr>
          <w:p w14:paraId="56D72D29" w14:textId="5A4E9E40" w:rsidR="009E0F28" w:rsidRDefault="009E0F28" w:rsidP="009E0F28">
            <w:pPr>
              <w:spacing w:before="120" w:after="120"/>
            </w:pPr>
            <w:r>
              <w:t>Economia criativa e inovação urbana: Belo Horizonte e a rede de cidades criativas da UNESCO</w:t>
            </w:r>
          </w:p>
        </w:tc>
        <w:tc>
          <w:tcPr>
            <w:tcW w:w="2410" w:type="dxa"/>
          </w:tcPr>
          <w:p w14:paraId="17EC715D" w14:textId="1519D5E5" w:rsidR="009E0F28" w:rsidRPr="00541283" w:rsidRDefault="009E0F28" w:rsidP="009E0F28">
            <w:pPr>
              <w:spacing w:before="120" w:after="120"/>
              <w:rPr>
                <w:rFonts w:cstheme="minorHAnsi"/>
                <w:bCs/>
                <w:color w:val="000000"/>
              </w:rPr>
            </w:pPr>
            <w:r>
              <w:rPr>
                <w:rFonts w:cstheme="minorHAnsi"/>
                <w:bCs/>
                <w:color w:val="000000"/>
              </w:rPr>
              <w:t>Geralda Luiza de Miranda</w:t>
            </w:r>
          </w:p>
        </w:tc>
        <w:tc>
          <w:tcPr>
            <w:tcW w:w="4252" w:type="dxa"/>
          </w:tcPr>
          <w:p w14:paraId="64C5ACBD" w14:textId="1B2F6119" w:rsidR="009E0F28" w:rsidRPr="00541283" w:rsidRDefault="009E0F28" w:rsidP="009E0F28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A7049F">
              <w:rPr>
                <w:rFonts w:cstheme="minorHAnsi"/>
                <w:bCs/>
                <w:color w:val="000000"/>
              </w:rPr>
              <w:t>Economia criativa, inovação, gestão urbana, redes,</w:t>
            </w:r>
            <w:r>
              <w:rPr>
                <w:rFonts w:cstheme="minorHAnsi"/>
                <w:bCs/>
                <w:color w:val="000000"/>
              </w:rPr>
              <w:t xml:space="preserve"> </w:t>
            </w:r>
            <w:r w:rsidRPr="00A7049F">
              <w:rPr>
                <w:rFonts w:cstheme="minorHAnsi"/>
                <w:bCs/>
                <w:color w:val="000000"/>
              </w:rPr>
              <w:t>administração pública</w:t>
            </w:r>
          </w:p>
        </w:tc>
      </w:tr>
      <w:tr w:rsidR="009E0F28" w:rsidRPr="00500B5E" w14:paraId="3A797EA2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71A3EF4B" w14:textId="19184AC3" w:rsidR="009E0F28" w:rsidRPr="00AB039B" w:rsidRDefault="009E0F28" w:rsidP="009E0F28">
            <w:pPr>
              <w:spacing w:before="120" w:after="120"/>
            </w:pPr>
            <w:r w:rsidRPr="00C41A47">
              <w:t>HUGO XAVIER SPADETO</w:t>
            </w:r>
          </w:p>
        </w:tc>
        <w:tc>
          <w:tcPr>
            <w:tcW w:w="4596" w:type="dxa"/>
          </w:tcPr>
          <w:p w14:paraId="391FF27A" w14:textId="5B530900" w:rsidR="009E0F28" w:rsidRPr="00AB039B" w:rsidRDefault="009E0F28" w:rsidP="009E0F28">
            <w:pPr>
              <w:spacing w:before="120" w:after="120"/>
            </w:pPr>
            <w:r>
              <w:t>A política de combustíveis de preço no brasil: Uma revisão de literatura</w:t>
            </w:r>
          </w:p>
        </w:tc>
        <w:tc>
          <w:tcPr>
            <w:tcW w:w="2410" w:type="dxa"/>
          </w:tcPr>
          <w:p w14:paraId="19A61142" w14:textId="7CD38489" w:rsidR="009E0F28" w:rsidRPr="00AB039B" w:rsidRDefault="009E0F28" w:rsidP="009E0F28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C41A47">
              <w:rPr>
                <w:rFonts w:cstheme="minorHAnsi"/>
                <w:bCs/>
                <w:color w:val="000000"/>
              </w:rPr>
              <w:t>Klaus Guimarães</w:t>
            </w:r>
            <w:r>
              <w:rPr>
                <w:rFonts w:cstheme="minorHAnsi"/>
                <w:bCs/>
                <w:color w:val="000000"/>
              </w:rPr>
              <w:t xml:space="preserve"> </w:t>
            </w:r>
            <w:proofErr w:type="spellStart"/>
            <w:r w:rsidRPr="00C41A47">
              <w:rPr>
                <w:rFonts w:cstheme="minorHAnsi"/>
                <w:bCs/>
                <w:color w:val="000000"/>
              </w:rPr>
              <w:t>Dalgaard</w:t>
            </w:r>
            <w:proofErr w:type="spellEnd"/>
          </w:p>
        </w:tc>
        <w:tc>
          <w:tcPr>
            <w:tcW w:w="4252" w:type="dxa"/>
          </w:tcPr>
          <w:p w14:paraId="12F0C9C6" w14:textId="1C310488" w:rsidR="009E0F28" w:rsidRPr="00AB039B" w:rsidRDefault="009E0F28" w:rsidP="009E0F28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C41A47">
              <w:rPr>
                <w:rFonts w:cstheme="minorHAnsi"/>
                <w:bCs/>
                <w:color w:val="000000"/>
              </w:rPr>
              <w:t>Política de preços</w:t>
            </w:r>
            <w:r>
              <w:rPr>
                <w:rFonts w:cstheme="minorHAnsi"/>
                <w:bCs/>
                <w:color w:val="000000"/>
              </w:rPr>
              <w:t>,</w:t>
            </w:r>
            <w:r w:rsidRPr="00C41A47">
              <w:rPr>
                <w:rFonts w:cstheme="minorHAnsi"/>
                <w:bCs/>
                <w:color w:val="000000"/>
              </w:rPr>
              <w:t xml:space="preserve"> combustíveis</w:t>
            </w:r>
            <w:r>
              <w:rPr>
                <w:rFonts w:cstheme="minorHAnsi"/>
                <w:bCs/>
                <w:color w:val="000000"/>
              </w:rPr>
              <w:t>,</w:t>
            </w:r>
            <w:r w:rsidRPr="00C41A47">
              <w:rPr>
                <w:rFonts w:cstheme="minorHAnsi"/>
                <w:bCs/>
                <w:color w:val="000000"/>
              </w:rPr>
              <w:t xml:space="preserve"> </w:t>
            </w:r>
            <w:r>
              <w:rPr>
                <w:rFonts w:cstheme="minorHAnsi"/>
                <w:bCs/>
                <w:color w:val="000000"/>
              </w:rPr>
              <w:t>B</w:t>
            </w:r>
            <w:r w:rsidRPr="00C41A47">
              <w:rPr>
                <w:rFonts w:cstheme="minorHAnsi"/>
                <w:bCs/>
                <w:color w:val="000000"/>
              </w:rPr>
              <w:t>rasil</w:t>
            </w:r>
            <w:r>
              <w:rPr>
                <w:rFonts w:cstheme="minorHAnsi"/>
                <w:bCs/>
                <w:color w:val="000000"/>
              </w:rPr>
              <w:t>,</w:t>
            </w:r>
            <w:r w:rsidRPr="00C41A47">
              <w:rPr>
                <w:rFonts w:cstheme="minorHAnsi"/>
                <w:bCs/>
                <w:color w:val="000000"/>
              </w:rPr>
              <w:t xml:space="preserve"> petróleo</w:t>
            </w:r>
            <w:r>
              <w:rPr>
                <w:rFonts w:cstheme="minorHAnsi"/>
                <w:bCs/>
                <w:color w:val="000000"/>
              </w:rPr>
              <w:t>,</w:t>
            </w:r>
            <w:r w:rsidRPr="00C41A47">
              <w:rPr>
                <w:rFonts w:cstheme="minorHAnsi"/>
                <w:bCs/>
                <w:color w:val="000000"/>
              </w:rPr>
              <w:t xml:space="preserve"> etanol</w:t>
            </w:r>
          </w:p>
        </w:tc>
      </w:tr>
      <w:tr w:rsidR="009E0F28" w:rsidRPr="00500B5E" w14:paraId="2821B6BA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678FCDB3" w14:textId="0AF5EC44" w:rsidR="009E0F28" w:rsidRPr="00AB039B" w:rsidRDefault="009E0F28" w:rsidP="009E0F28">
            <w:pPr>
              <w:spacing w:before="120" w:after="120"/>
            </w:pPr>
            <w:r w:rsidRPr="00C41A47">
              <w:t>JONATHAN WATILEN PEREIRA DE JESUS</w:t>
            </w:r>
          </w:p>
        </w:tc>
        <w:tc>
          <w:tcPr>
            <w:tcW w:w="4596" w:type="dxa"/>
          </w:tcPr>
          <w:p w14:paraId="12D32AF7" w14:textId="4BD77691" w:rsidR="009E0F28" w:rsidRPr="00AB039B" w:rsidRDefault="009E0F28" w:rsidP="009E0F28">
            <w:pPr>
              <w:spacing w:before="120" w:after="120"/>
            </w:pPr>
            <w:r>
              <w:t>Potencializando o cooperativismo entre os produtores agrícolas familiares do município de Funilândia (MG)</w:t>
            </w:r>
          </w:p>
        </w:tc>
        <w:tc>
          <w:tcPr>
            <w:tcW w:w="2410" w:type="dxa"/>
          </w:tcPr>
          <w:p w14:paraId="4A23FE87" w14:textId="61CB8ED9" w:rsidR="009E0F28" w:rsidRPr="00AB039B" w:rsidRDefault="009E0F28" w:rsidP="009E0F28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C41A47">
              <w:rPr>
                <w:rFonts w:cstheme="minorHAnsi"/>
                <w:bCs/>
                <w:color w:val="000000"/>
              </w:rPr>
              <w:t>José Geraldo Leandro</w:t>
            </w:r>
          </w:p>
        </w:tc>
        <w:tc>
          <w:tcPr>
            <w:tcW w:w="4252" w:type="dxa"/>
          </w:tcPr>
          <w:p w14:paraId="61E84EBE" w14:textId="6766DA6E" w:rsidR="009E0F28" w:rsidRPr="00AB039B" w:rsidRDefault="009E0F28" w:rsidP="009E0F28">
            <w:pPr>
              <w:spacing w:before="120" w:after="120"/>
              <w:rPr>
                <w:rFonts w:cstheme="minorHAnsi"/>
                <w:bCs/>
                <w:color w:val="000000"/>
              </w:rPr>
            </w:pPr>
            <w:r>
              <w:rPr>
                <w:rFonts w:cstheme="minorHAnsi"/>
                <w:bCs/>
                <w:color w:val="000000"/>
              </w:rPr>
              <w:t>Cooperativismo, agricultura familiar, Funilândia</w:t>
            </w:r>
          </w:p>
        </w:tc>
      </w:tr>
      <w:tr w:rsidR="009E0F28" w:rsidRPr="00500B5E" w14:paraId="4C5E312D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509D0618" w14:textId="164CB95C" w:rsidR="009E0F28" w:rsidRPr="00AB039B" w:rsidRDefault="009E0F28" w:rsidP="009E0F28">
            <w:pPr>
              <w:spacing w:before="120" w:after="120"/>
            </w:pPr>
            <w:r w:rsidRPr="00277DEA">
              <w:t>LETÍCIA ÁLVARES TENENWURCEL</w:t>
            </w:r>
          </w:p>
        </w:tc>
        <w:tc>
          <w:tcPr>
            <w:tcW w:w="4596" w:type="dxa"/>
          </w:tcPr>
          <w:p w14:paraId="32FFB05E" w14:textId="0F58161E" w:rsidR="009E0F28" w:rsidRPr="00AB039B" w:rsidRDefault="009E0F28" w:rsidP="009E0F28">
            <w:pPr>
              <w:spacing w:before="120" w:after="120"/>
            </w:pPr>
            <w:r>
              <w:t>Projeto de intervenção: Implantação de Feiras Permanentes da Agricultura Familiar na Região Metropolitana de Belo Horizonte</w:t>
            </w:r>
          </w:p>
        </w:tc>
        <w:tc>
          <w:tcPr>
            <w:tcW w:w="2410" w:type="dxa"/>
          </w:tcPr>
          <w:p w14:paraId="161DE456" w14:textId="3EA125C3" w:rsidR="009E0F28" w:rsidRPr="00AB039B" w:rsidRDefault="009E0F28" w:rsidP="009E0F28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277DEA">
              <w:rPr>
                <w:rFonts w:cstheme="minorHAnsi"/>
                <w:bCs/>
                <w:color w:val="000000"/>
              </w:rPr>
              <w:t>Eduardo Moreira da Silva</w:t>
            </w:r>
          </w:p>
        </w:tc>
        <w:tc>
          <w:tcPr>
            <w:tcW w:w="4252" w:type="dxa"/>
          </w:tcPr>
          <w:p w14:paraId="13CD7716" w14:textId="36328A31" w:rsidR="009E0F28" w:rsidRPr="00AB039B" w:rsidRDefault="009E0F28" w:rsidP="009E0F28">
            <w:pPr>
              <w:spacing w:before="120" w:after="120"/>
              <w:rPr>
                <w:rFonts w:cstheme="minorHAnsi"/>
                <w:bCs/>
                <w:color w:val="000000"/>
              </w:rPr>
            </w:pPr>
            <w:r>
              <w:rPr>
                <w:rFonts w:cstheme="minorHAnsi"/>
                <w:bCs/>
                <w:color w:val="000000"/>
              </w:rPr>
              <w:t>Agricultura familiar, projeto de intervenção, cooperativismo</w:t>
            </w:r>
          </w:p>
        </w:tc>
      </w:tr>
      <w:tr w:rsidR="009E0F28" w:rsidRPr="00500B5E" w14:paraId="48FCB647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772C3F48" w14:textId="12AC17D7" w:rsidR="009E0F28" w:rsidRPr="00AB039B" w:rsidRDefault="009E0F28" w:rsidP="009E0F28">
            <w:pPr>
              <w:spacing w:before="120" w:after="120"/>
            </w:pPr>
            <w:r w:rsidRPr="00277DEA">
              <w:t>MARCELA BEATRIZ VASCONCELOS</w:t>
            </w:r>
          </w:p>
        </w:tc>
        <w:tc>
          <w:tcPr>
            <w:tcW w:w="4596" w:type="dxa"/>
          </w:tcPr>
          <w:p w14:paraId="77849AEC" w14:textId="57E489E2" w:rsidR="009E0F28" w:rsidRPr="00AB039B" w:rsidRDefault="009E0F28" w:rsidP="009E0F28">
            <w:pPr>
              <w:spacing w:before="120" w:after="120"/>
            </w:pPr>
            <w:r>
              <w:t>O federalismo fiscal brasileiro e a crise financeira do Estado de Minas Gerais: O que pensam os gestores?</w:t>
            </w:r>
          </w:p>
        </w:tc>
        <w:tc>
          <w:tcPr>
            <w:tcW w:w="2410" w:type="dxa"/>
          </w:tcPr>
          <w:p w14:paraId="353853FC" w14:textId="224C4FFB" w:rsidR="009E0F28" w:rsidRPr="00AB039B" w:rsidRDefault="009E0F28" w:rsidP="009E0F28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277DEA">
              <w:rPr>
                <w:rFonts w:cstheme="minorHAnsi"/>
                <w:bCs/>
                <w:color w:val="000000"/>
              </w:rPr>
              <w:t>José Geraldo Leandro</w:t>
            </w:r>
          </w:p>
        </w:tc>
        <w:tc>
          <w:tcPr>
            <w:tcW w:w="4252" w:type="dxa"/>
          </w:tcPr>
          <w:p w14:paraId="4CFAB4F3" w14:textId="31D6C705" w:rsidR="009E0F28" w:rsidRPr="00AB039B" w:rsidRDefault="009E0F28" w:rsidP="009E0F28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277DEA">
              <w:rPr>
                <w:rFonts w:cstheme="minorHAnsi"/>
                <w:bCs/>
                <w:color w:val="000000"/>
              </w:rPr>
              <w:t>Federalismo, crise fiscal, endividamento, Estado de Minas Gerais</w:t>
            </w:r>
          </w:p>
        </w:tc>
      </w:tr>
      <w:tr w:rsidR="009E0F28" w:rsidRPr="00500B5E" w14:paraId="44AF53A7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65E2448E" w14:textId="499ED9D2" w:rsidR="009E0F28" w:rsidRPr="00AB039B" w:rsidRDefault="009E0F28" w:rsidP="009E0F28">
            <w:pPr>
              <w:spacing w:before="120" w:after="120"/>
            </w:pPr>
            <w:r w:rsidRPr="00277DEA">
              <w:t>MARIA CLARA DE MENDONÇA MAIA</w:t>
            </w:r>
          </w:p>
        </w:tc>
        <w:tc>
          <w:tcPr>
            <w:tcW w:w="4596" w:type="dxa"/>
          </w:tcPr>
          <w:p w14:paraId="346CE8FB" w14:textId="582F6AC3" w:rsidR="009E0F28" w:rsidRPr="00AB039B" w:rsidRDefault="009E0F28" w:rsidP="009E0F28">
            <w:pPr>
              <w:spacing w:before="120" w:after="120"/>
            </w:pPr>
            <w:r>
              <w:t>O debate político sobre o direito ao aborto legal no Brasil: movimentos feministas e Igreja Católica</w:t>
            </w:r>
          </w:p>
        </w:tc>
        <w:tc>
          <w:tcPr>
            <w:tcW w:w="2410" w:type="dxa"/>
          </w:tcPr>
          <w:p w14:paraId="5132C684" w14:textId="4567177D" w:rsidR="009E0F28" w:rsidRPr="00AB039B" w:rsidRDefault="009E0F28" w:rsidP="009E0F28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277DEA">
              <w:rPr>
                <w:rFonts w:cstheme="minorHAnsi"/>
                <w:bCs/>
                <w:color w:val="000000"/>
              </w:rPr>
              <w:t>Juarez Rocha Guimarães</w:t>
            </w:r>
          </w:p>
        </w:tc>
        <w:tc>
          <w:tcPr>
            <w:tcW w:w="4252" w:type="dxa"/>
          </w:tcPr>
          <w:p w14:paraId="23F68DEC" w14:textId="53203DCD" w:rsidR="009E0F28" w:rsidRPr="00AB039B" w:rsidRDefault="009E0F28" w:rsidP="009E0F28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277DEA">
              <w:rPr>
                <w:rFonts w:cstheme="minorHAnsi"/>
                <w:bCs/>
                <w:color w:val="000000"/>
              </w:rPr>
              <w:t>Legalização do aborto</w:t>
            </w:r>
            <w:r>
              <w:rPr>
                <w:rFonts w:cstheme="minorHAnsi"/>
                <w:bCs/>
                <w:color w:val="000000"/>
              </w:rPr>
              <w:t>,</w:t>
            </w:r>
            <w:r w:rsidRPr="00277DEA">
              <w:rPr>
                <w:rFonts w:cstheme="minorHAnsi"/>
                <w:bCs/>
                <w:color w:val="000000"/>
              </w:rPr>
              <w:t xml:space="preserve"> movimentos feministas</w:t>
            </w:r>
            <w:r>
              <w:rPr>
                <w:rFonts w:cstheme="minorHAnsi"/>
                <w:bCs/>
                <w:color w:val="000000"/>
              </w:rPr>
              <w:t>,</w:t>
            </w:r>
            <w:r w:rsidRPr="00277DEA">
              <w:rPr>
                <w:rFonts w:cstheme="minorHAnsi"/>
                <w:bCs/>
                <w:color w:val="000000"/>
              </w:rPr>
              <w:t xml:space="preserve"> Igreja Católica</w:t>
            </w:r>
            <w:r>
              <w:rPr>
                <w:rFonts w:cstheme="minorHAnsi"/>
                <w:bCs/>
                <w:color w:val="000000"/>
              </w:rPr>
              <w:t xml:space="preserve">, </w:t>
            </w:r>
            <w:r w:rsidRPr="00277DEA">
              <w:rPr>
                <w:rFonts w:cstheme="minorHAnsi"/>
                <w:bCs/>
                <w:color w:val="000000"/>
              </w:rPr>
              <w:t>autonomia</w:t>
            </w:r>
          </w:p>
        </w:tc>
      </w:tr>
      <w:tr w:rsidR="009E0F28" w:rsidRPr="00500B5E" w14:paraId="60D24A8F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6B6CD3E8" w14:textId="3A54656F" w:rsidR="009E0F28" w:rsidRPr="00277DEA" w:rsidRDefault="009E0F28" w:rsidP="009E0F28">
            <w:pPr>
              <w:spacing w:before="120" w:after="120"/>
            </w:pPr>
            <w:r w:rsidRPr="00541283">
              <w:lastRenderedPageBreak/>
              <w:t>MATEUS SENNA FRANCO</w:t>
            </w:r>
          </w:p>
        </w:tc>
        <w:tc>
          <w:tcPr>
            <w:tcW w:w="4596" w:type="dxa"/>
          </w:tcPr>
          <w:p w14:paraId="490A4C50" w14:textId="2A39D5F0" w:rsidR="009E0F28" w:rsidRDefault="009E0F28" w:rsidP="009E0F28">
            <w:pPr>
              <w:spacing w:before="120" w:after="120"/>
            </w:pPr>
            <w:r>
              <w:t>Medo do crime, sensação de segurança e bases comunitárias móveis: As percepções dos frequentadores do bairro Sagrada Família em 2019</w:t>
            </w:r>
          </w:p>
        </w:tc>
        <w:tc>
          <w:tcPr>
            <w:tcW w:w="2410" w:type="dxa"/>
          </w:tcPr>
          <w:p w14:paraId="2B1E7B98" w14:textId="1375C8D1" w:rsidR="009E0F28" w:rsidRPr="00277DEA" w:rsidRDefault="009E0F28" w:rsidP="009E0F28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EE5E86">
              <w:rPr>
                <w:rFonts w:cstheme="minorHAnsi"/>
                <w:bCs/>
                <w:color w:val="000000"/>
              </w:rPr>
              <w:t xml:space="preserve">Ludmila Mendonça Lopes Ribeiro </w:t>
            </w:r>
          </w:p>
        </w:tc>
        <w:tc>
          <w:tcPr>
            <w:tcW w:w="4252" w:type="dxa"/>
          </w:tcPr>
          <w:p w14:paraId="4B784A96" w14:textId="794B709F" w:rsidR="009E0F28" w:rsidRPr="00277DEA" w:rsidRDefault="009E0F28" w:rsidP="009E0F28">
            <w:pPr>
              <w:spacing w:before="120" w:after="120"/>
              <w:rPr>
                <w:rFonts w:cstheme="minorHAnsi"/>
                <w:bCs/>
                <w:color w:val="000000"/>
              </w:rPr>
            </w:pPr>
            <w:r>
              <w:rPr>
                <w:rFonts w:cstheme="minorHAnsi"/>
                <w:bCs/>
                <w:color w:val="000000"/>
              </w:rPr>
              <w:t>Segurança pública, criminalidade</w:t>
            </w:r>
          </w:p>
        </w:tc>
      </w:tr>
      <w:tr w:rsidR="009E0F28" w:rsidRPr="00500B5E" w14:paraId="1017E2EC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4EF3D41A" w14:textId="0A2244B5" w:rsidR="009E0F28" w:rsidRPr="00AB039B" w:rsidRDefault="009E0F28" w:rsidP="009E0F28">
            <w:pPr>
              <w:spacing w:before="120" w:after="120"/>
            </w:pPr>
            <w:r w:rsidRPr="00277DEA">
              <w:t>OZÉAS DA SILVA CAMPOS</w:t>
            </w:r>
          </w:p>
        </w:tc>
        <w:tc>
          <w:tcPr>
            <w:tcW w:w="4596" w:type="dxa"/>
          </w:tcPr>
          <w:p w14:paraId="7B1CCEBF" w14:textId="4F23F447" w:rsidR="009E0F28" w:rsidRPr="00AB039B" w:rsidRDefault="009E0F28" w:rsidP="009E0F28">
            <w:pPr>
              <w:spacing w:before="120" w:after="120"/>
            </w:pPr>
            <w:r>
              <w:t>A implantação da gestão de custos nas escolas municipais do ensino fundamental no Município de Pompéu/MG</w:t>
            </w:r>
          </w:p>
        </w:tc>
        <w:tc>
          <w:tcPr>
            <w:tcW w:w="2410" w:type="dxa"/>
          </w:tcPr>
          <w:p w14:paraId="1B346568" w14:textId="65B11007" w:rsidR="009E0F28" w:rsidRPr="00AB039B" w:rsidRDefault="009E0F28" w:rsidP="009E0F28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277DEA">
              <w:rPr>
                <w:rFonts w:cstheme="minorHAnsi"/>
                <w:bCs/>
                <w:color w:val="000000"/>
              </w:rPr>
              <w:t>Telma Maria G</w:t>
            </w:r>
            <w:r>
              <w:rPr>
                <w:rFonts w:cstheme="minorHAnsi"/>
                <w:bCs/>
                <w:color w:val="000000"/>
              </w:rPr>
              <w:t xml:space="preserve">onçalves </w:t>
            </w:r>
            <w:proofErr w:type="spellStart"/>
            <w:r w:rsidRPr="00277DEA">
              <w:rPr>
                <w:rFonts w:cstheme="minorHAnsi"/>
                <w:bCs/>
                <w:color w:val="000000"/>
              </w:rPr>
              <w:t>Menicucci</w:t>
            </w:r>
            <w:proofErr w:type="spellEnd"/>
          </w:p>
        </w:tc>
        <w:tc>
          <w:tcPr>
            <w:tcW w:w="4252" w:type="dxa"/>
          </w:tcPr>
          <w:p w14:paraId="44230F89" w14:textId="1E7D9749" w:rsidR="009E0F28" w:rsidRPr="00AB039B" w:rsidRDefault="009E0F28" w:rsidP="009E0F28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277DEA">
              <w:rPr>
                <w:rFonts w:cstheme="minorHAnsi"/>
                <w:bCs/>
                <w:color w:val="000000"/>
              </w:rPr>
              <w:t>Gestão de custos</w:t>
            </w:r>
            <w:r>
              <w:rPr>
                <w:rFonts w:cstheme="minorHAnsi"/>
                <w:bCs/>
                <w:color w:val="000000"/>
              </w:rPr>
              <w:t>,</w:t>
            </w:r>
            <w:r w:rsidRPr="00277DEA">
              <w:rPr>
                <w:rFonts w:cstheme="minorHAnsi"/>
                <w:bCs/>
                <w:color w:val="000000"/>
              </w:rPr>
              <w:t xml:space="preserve"> escolas municipais</w:t>
            </w:r>
            <w:r>
              <w:rPr>
                <w:rFonts w:cstheme="minorHAnsi"/>
                <w:bCs/>
                <w:color w:val="000000"/>
              </w:rPr>
              <w:t>,</w:t>
            </w:r>
            <w:r w:rsidRPr="00277DEA">
              <w:rPr>
                <w:rFonts w:cstheme="minorHAnsi"/>
                <w:bCs/>
                <w:color w:val="000000"/>
              </w:rPr>
              <w:t xml:space="preserve"> método de apuração</w:t>
            </w:r>
            <w:r>
              <w:rPr>
                <w:rFonts w:cstheme="minorHAnsi"/>
                <w:bCs/>
                <w:color w:val="000000"/>
              </w:rPr>
              <w:t>,</w:t>
            </w:r>
            <w:r w:rsidRPr="00277DEA">
              <w:rPr>
                <w:rFonts w:cstheme="minorHAnsi"/>
                <w:bCs/>
                <w:color w:val="000000"/>
              </w:rPr>
              <w:t xml:space="preserve"> setor público</w:t>
            </w:r>
            <w:r>
              <w:rPr>
                <w:rFonts w:cstheme="minorHAnsi"/>
                <w:bCs/>
                <w:color w:val="000000"/>
              </w:rPr>
              <w:t xml:space="preserve">, </w:t>
            </w:r>
            <w:r w:rsidRPr="00277DEA">
              <w:rPr>
                <w:rFonts w:cstheme="minorHAnsi"/>
                <w:bCs/>
                <w:color w:val="000000"/>
              </w:rPr>
              <w:t>tomada de decisões</w:t>
            </w:r>
          </w:p>
        </w:tc>
      </w:tr>
      <w:tr w:rsidR="009E0F28" w:rsidRPr="00500B5E" w14:paraId="0002C54B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6506972D" w14:textId="5D5CC6BA" w:rsidR="009E0F28" w:rsidRPr="00AB039B" w:rsidRDefault="009E0F28" w:rsidP="009E0F28">
            <w:pPr>
              <w:spacing w:before="120" w:after="120"/>
            </w:pPr>
            <w:r w:rsidRPr="00277DEA">
              <w:t>PHILIPPE JOSÉ NOGUEIRA CARDOSO</w:t>
            </w:r>
          </w:p>
        </w:tc>
        <w:tc>
          <w:tcPr>
            <w:tcW w:w="4596" w:type="dxa"/>
          </w:tcPr>
          <w:p w14:paraId="48E27CB4" w14:textId="30F59776" w:rsidR="009E0F28" w:rsidRPr="00AB039B" w:rsidRDefault="009E0F28" w:rsidP="009E0F28">
            <w:pPr>
              <w:spacing w:before="120" w:after="120"/>
            </w:pPr>
            <w:r>
              <w:t>Análise do fim do voto secreto: apreciação legislativa dos vetos do governador de Minas Gerais</w:t>
            </w:r>
          </w:p>
        </w:tc>
        <w:tc>
          <w:tcPr>
            <w:tcW w:w="2410" w:type="dxa"/>
          </w:tcPr>
          <w:p w14:paraId="33D6D9B0" w14:textId="75A4DFEE" w:rsidR="009E0F28" w:rsidRPr="00AB039B" w:rsidRDefault="009E0F28" w:rsidP="009E0F28">
            <w:pPr>
              <w:spacing w:before="120" w:after="120"/>
              <w:rPr>
                <w:rFonts w:cstheme="minorHAnsi"/>
                <w:bCs/>
                <w:color w:val="000000"/>
              </w:rPr>
            </w:pPr>
            <w:r>
              <w:rPr>
                <w:rFonts w:cstheme="minorHAnsi"/>
                <w:bCs/>
                <w:color w:val="000000"/>
              </w:rPr>
              <w:t>Magna Maria Inácio</w:t>
            </w:r>
          </w:p>
        </w:tc>
        <w:tc>
          <w:tcPr>
            <w:tcW w:w="4252" w:type="dxa"/>
          </w:tcPr>
          <w:p w14:paraId="5469F5AD" w14:textId="4653F501" w:rsidR="009E0F28" w:rsidRPr="00AB039B" w:rsidRDefault="009E0F28" w:rsidP="009E0F28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5E6D4F">
              <w:rPr>
                <w:rFonts w:cstheme="minorHAnsi"/>
                <w:bCs/>
                <w:color w:val="000000"/>
              </w:rPr>
              <w:t xml:space="preserve">Voto </w:t>
            </w:r>
            <w:r w:rsidRPr="005E6D4F">
              <w:rPr>
                <w:rFonts w:cstheme="minorHAnsi"/>
                <w:bCs/>
                <w:color w:val="000000"/>
              </w:rPr>
              <w:t>secreto</w:t>
            </w:r>
            <w:r>
              <w:rPr>
                <w:rFonts w:cstheme="minorHAnsi"/>
                <w:bCs/>
                <w:color w:val="000000"/>
              </w:rPr>
              <w:t>,</w:t>
            </w:r>
            <w:r w:rsidRPr="005E6D4F">
              <w:rPr>
                <w:rFonts w:cstheme="minorHAnsi"/>
                <w:bCs/>
                <w:color w:val="000000"/>
              </w:rPr>
              <w:t xml:space="preserve"> vetos</w:t>
            </w:r>
            <w:r>
              <w:rPr>
                <w:rFonts w:cstheme="minorHAnsi"/>
                <w:bCs/>
                <w:color w:val="000000"/>
              </w:rPr>
              <w:t>,</w:t>
            </w:r>
            <w:r w:rsidRPr="005E6D4F">
              <w:rPr>
                <w:rFonts w:cstheme="minorHAnsi"/>
                <w:bCs/>
                <w:color w:val="000000"/>
              </w:rPr>
              <w:t xml:space="preserve"> poder de agenda</w:t>
            </w:r>
            <w:r>
              <w:rPr>
                <w:rFonts w:cstheme="minorHAnsi"/>
                <w:bCs/>
                <w:color w:val="000000"/>
              </w:rPr>
              <w:t>,</w:t>
            </w:r>
            <w:r w:rsidRPr="005E6D4F">
              <w:rPr>
                <w:rFonts w:cstheme="minorHAnsi"/>
                <w:bCs/>
                <w:color w:val="000000"/>
              </w:rPr>
              <w:t xml:space="preserve"> legislativo estadual</w:t>
            </w:r>
          </w:p>
        </w:tc>
      </w:tr>
      <w:tr w:rsidR="009E0F28" w:rsidRPr="00500B5E" w14:paraId="35AAFE75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2024EF7E" w14:textId="0D03DA8F" w:rsidR="009E0F28" w:rsidRPr="00AB039B" w:rsidRDefault="009E0F28" w:rsidP="009E0F28">
            <w:pPr>
              <w:spacing w:before="120" w:after="120"/>
            </w:pPr>
            <w:r w:rsidRPr="00277DEA">
              <w:t>PRISCILA LUANA ROMUALDO DE FREITAS</w:t>
            </w:r>
          </w:p>
        </w:tc>
        <w:tc>
          <w:tcPr>
            <w:tcW w:w="4596" w:type="dxa"/>
          </w:tcPr>
          <w:p w14:paraId="44048373" w14:textId="452C6983" w:rsidR="009E0F28" w:rsidRPr="00AB039B" w:rsidRDefault="009E0F28" w:rsidP="009E0F28">
            <w:pPr>
              <w:spacing w:before="120" w:after="120"/>
            </w:pPr>
            <w:r>
              <w:t>Mecanismos institucionais de mulheres em Lagoa Santa/MG: uma análise de eficiência e efetividade de atuação do Conselho Municipal de Direitos da Mulher e Coordenadoria Municipal de Políticas Públicas para Mulheres de Lagoa Santa/MG,</w:t>
            </w:r>
          </w:p>
        </w:tc>
        <w:tc>
          <w:tcPr>
            <w:tcW w:w="2410" w:type="dxa"/>
          </w:tcPr>
          <w:p w14:paraId="7C33A1F9" w14:textId="54C0C046" w:rsidR="009E0F28" w:rsidRPr="00AB039B" w:rsidRDefault="009E0F28" w:rsidP="009E0F28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277DEA">
              <w:rPr>
                <w:rFonts w:cstheme="minorHAnsi"/>
                <w:bCs/>
                <w:color w:val="000000"/>
              </w:rPr>
              <w:t>Cristiano Rodrigues</w:t>
            </w:r>
          </w:p>
        </w:tc>
        <w:tc>
          <w:tcPr>
            <w:tcW w:w="4252" w:type="dxa"/>
          </w:tcPr>
          <w:p w14:paraId="63D9CD6F" w14:textId="7061CDF4" w:rsidR="009E0F28" w:rsidRPr="00AB039B" w:rsidRDefault="009E0F28" w:rsidP="009E0F28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3B42B5">
              <w:rPr>
                <w:rFonts w:cstheme="minorHAnsi"/>
                <w:bCs/>
                <w:color w:val="000000"/>
              </w:rPr>
              <w:t>Movimento feminista, conselhos municipais, mecanismos</w:t>
            </w:r>
            <w:r>
              <w:rPr>
                <w:rFonts w:cstheme="minorHAnsi"/>
                <w:bCs/>
                <w:color w:val="000000"/>
              </w:rPr>
              <w:t xml:space="preserve"> </w:t>
            </w:r>
            <w:r w:rsidRPr="003B42B5">
              <w:rPr>
                <w:rFonts w:cstheme="minorHAnsi"/>
                <w:bCs/>
                <w:color w:val="000000"/>
              </w:rPr>
              <w:t>institucionais de mulheres, violência contra mulher</w:t>
            </w:r>
          </w:p>
        </w:tc>
      </w:tr>
      <w:tr w:rsidR="009E0F28" w:rsidRPr="00500B5E" w14:paraId="016877F1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76D98923" w14:textId="3C86D819" w:rsidR="009E0F28" w:rsidRPr="00AB039B" w:rsidRDefault="009E0F28" w:rsidP="009E0F28">
            <w:pPr>
              <w:spacing w:before="120" w:after="120"/>
            </w:pPr>
            <w:r w:rsidRPr="003B42B5">
              <w:t>ROBERTO CESAR DA SILVA REIS</w:t>
            </w:r>
          </w:p>
        </w:tc>
        <w:tc>
          <w:tcPr>
            <w:tcW w:w="4596" w:type="dxa"/>
          </w:tcPr>
          <w:p w14:paraId="126EFAA1" w14:textId="770E5898" w:rsidR="009E0F28" w:rsidRPr="00AB039B" w:rsidRDefault="009E0F28" w:rsidP="009E0F28">
            <w:pPr>
              <w:spacing w:before="120" w:after="120"/>
            </w:pPr>
            <w:r>
              <w:t>Análise das políticas esportivas de municípios mineiros a partir dos resultados do ICMS Esportivo de Minas Gerais – ano base 2018</w:t>
            </w:r>
          </w:p>
        </w:tc>
        <w:tc>
          <w:tcPr>
            <w:tcW w:w="2410" w:type="dxa"/>
          </w:tcPr>
          <w:p w14:paraId="4691B027" w14:textId="74528299" w:rsidR="009E0F28" w:rsidRPr="00AB039B" w:rsidRDefault="009E0F28" w:rsidP="009E0F28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5C6CA1">
              <w:rPr>
                <w:rFonts w:cstheme="minorHAnsi"/>
                <w:bCs/>
                <w:color w:val="000000"/>
              </w:rPr>
              <w:t>José Ângelo Machado</w:t>
            </w:r>
          </w:p>
        </w:tc>
        <w:tc>
          <w:tcPr>
            <w:tcW w:w="4252" w:type="dxa"/>
          </w:tcPr>
          <w:p w14:paraId="5E1FB4D0" w14:textId="13651468" w:rsidR="009E0F28" w:rsidRPr="00AB039B" w:rsidRDefault="009E0F28" w:rsidP="009E0F28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3B42B5">
              <w:rPr>
                <w:rFonts w:cstheme="minorHAnsi"/>
                <w:bCs/>
                <w:color w:val="000000"/>
              </w:rPr>
              <w:t>Políticas públicas</w:t>
            </w:r>
            <w:r>
              <w:rPr>
                <w:rFonts w:cstheme="minorHAnsi"/>
                <w:bCs/>
                <w:color w:val="000000"/>
              </w:rPr>
              <w:t>,</w:t>
            </w:r>
            <w:r w:rsidRPr="003B42B5">
              <w:rPr>
                <w:rFonts w:cstheme="minorHAnsi"/>
                <w:bCs/>
                <w:color w:val="000000"/>
              </w:rPr>
              <w:t xml:space="preserve"> esporte</w:t>
            </w:r>
            <w:r>
              <w:rPr>
                <w:rFonts w:cstheme="minorHAnsi"/>
                <w:bCs/>
                <w:color w:val="000000"/>
              </w:rPr>
              <w:t>,</w:t>
            </w:r>
            <w:r w:rsidRPr="003B42B5">
              <w:rPr>
                <w:rFonts w:cstheme="minorHAnsi"/>
                <w:bCs/>
                <w:color w:val="000000"/>
              </w:rPr>
              <w:t xml:space="preserve"> ICMS Esportivo</w:t>
            </w:r>
            <w:r>
              <w:rPr>
                <w:rFonts w:cstheme="minorHAnsi"/>
                <w:bCs/>
                <w:color w:val="000000"/>
              </w:rPr>
              <w:t>,</w:t>
            </w:r>
            <w:r w:rsidRPr="003B42B5">
              <w:rPr>
                <w:rFonts w:cstheme="minorHAnsi"/>
                <w:bCs/>
                <w:color w:val="000000"/>
              </w:rPr>
              <w:t xml:space="preserve"> municípios mineiros</w:t>
            </w:r>
          </w:p>
        </w:tc>
      </w:tr>
      <w:tr w:rsidR="009E0F28" w:rsidRPr="00500B5E" w14:paraId="62A0F5EF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55F6C9B7" w14:textId="5E2C6A82" w:rsidR="009E0F28" w:rsidRPr="003B42B5" w:rsidRDefault="009E0F28" w:rsidP="009E0F28">
            <w:pPr>
              <w:spacing w:before="120" w:after="120"/>
            </w:pPr>
            <w:r w:rsidRPr="00541283">
              <w:t>ROMERO VITOR FELIX AMORIM</w:t>
            </w:r>
          </w:p>
        </w:tc>
        <w:tc>
          <w:tcPr>
            <w:tcW w:w="4596" w:type="dxa"/>
          </w:tcPr>
          <w:p w14:paraId="77A557D4" w14:textId="54250695" w:rsidR="009E0F28" w:rsidRDefault="009E0F28" w:rsidP="009E0F28">
            <w:pPr>
              <w:spacing w:before="120" w:after="120"/>
            </w:pPr>
            <w:r>
              <w:t>O Índice de Desenvolvimento Humano e seus componentes: aspectos teóricos e o caso de Belo Horizonte</w:t>
            </w:r>
          </w:p>
        </w:tc>
        <w:tc>
          <w:tcPr>
            <w:tcW w:w="2410" w:type="dxa"/>
          </w:tcPr>
          <w:p w14:paraId="1D2764DE" w14:textId="48D74F72" w:rsidR="009E0F28" w:rsidRPr="005C6CA1" w:rsidRDefault="009E0F28" w:rsidP="009E0F28">
            <w:pPr>
              <w:spacing w:before="120" w:after="120"/>
              <w:rPr>
                <w:rFonts w:cstheme="minorHAnsi"/>
                <w:bCs/>
                <w:color w:val="000000"/>
              </w:rPr>
            </w:pPr>
            <w:r>
              <w:rPr>
                <w:rFonts w:cstheme="minorHAnsi"/>
                <w:bCs/>
                <w:color w:val="000000"/>
              </w:rPr>
              <w:t>José Geraldo Leandro</w:t>
            </w:r>
          </w:p>
        </w:tc>
        <w:tc>
          <w:tcPr>
            <w:tcW w:w="4252" w:type="dxa"/>
          </w:tcPr>
          <w:p w14:paraId="0B554E13" w14:textId="7C99C163" w:rsidR="009E0F28" w:rsidRPr="003B42B5" w:rsidRDefault="009E0F28" w:rsidP="009E0F28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BA4A17">
              <w:rPr>
                <w:rFonts w:cstheme="minorHAnsi"/>
                <w:bCs/>
                <w:color w:val="000000"/>
              </w:rPr>
              <w:t>IDH</w:t>
            </w:r>
            <w:r>
              <w:rPr>
                <w:rFonts w:cstheme="minorHAnsi"/>
                <w:bCs/>
                <w:color w:val="000000"/>
              </w:rPr>
              <w:t>,</w:t>
            </w:r>
            <w:r w:rsidRPr="00BA4A17">
              <w:rPr>
                <w:rFonts w:cstheme="minorHAnsi"/>
                <w:bCs/>
                <w:color w:val="000000"/>
              </w:rPr>
              <w:t xml:space="preserve"> educação</w:t>
            </w:r>
            <w:r>
              <w:rPr>
                <w:rFonts w:cstheme="minorHAnsi"/>
                <w:bCs/>
                <w:color w:val="000000"/>
              </w:rPr>
              <w:t>,</w:t>
            </w:r>
            <w:r w:rsidRPr="00BA4A17">
              <w:rPr>
                <w:rFonts w:cstheme="minorHAnsi"/>
                <w:bCs/>
                <w:color w:val="000000"/>
              </w:rPr>
              <w:t xml:space="preserve"> renda</w:t>
            </w:r>
            <w:r>
              <w:rPr>
                <w:rFonts w:cstheme="minorHAnsi"/>
                <w:bCs/>
                <w:color w:val="000000"/>
              </w:rPr>
              <w:t>,</w:t>
            </w:r>
            <w:r w:rsidRPr="00BA4A17">
              <w:rPr>
                <w:rFonts w:cstheme="minorHAnsi"/>
                <w:bCs/>
                <w:color w:val="000000"/>
              </w:rPr>
              <w:t xml:space="preserve"> longevidade</w:t>
            </w:r>
            <w:r>
              <w:rPr>
                <w:rFonts w:cstheme="minorHAnsi"/>
                <w:bCs/>
                <w:color w:val="000000"/>
              </w:rPr>
              <w:t>,</w:t>
            </w:r>
            <w:r w:rsidRPr="00BA4A17">
              <w:rPr>
                <w:rFonts w:cstheme="minorHAnsi"/>
                <w:bCs/>
                <w:color w:val="000000"/>
              </w:rPr>
              <w:t xml:space="preserve"> Belo Horizonte</w:t>
            </w:r>
          </w:p>
        </w:tc>
      </w:tr>
      <w:tr w:rsidR="009E0F28" w:rsidRPr="00500B5E" w14:paraId="1F7E18A9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55BD35FA" w14:textId="22FF3552" w:rsidR="009E0F28" w:rsidRPr="00AB039B" w:rsidRDefault="009E0F28" w:rsidP="009E0F28">
            <w:pPr>
              <w:spacing w:before="120" w:after="120"/>
            </w:pPr>
            <w:r w:rsidRPr="003B42B5">
              <w:lastRenderedPageBreak/>
              <w:t>STEFANO FERRARA FREITAS</w:t>
            </w:r>
          </w:p>
        </w:tc>
        <w:tc>
          <w:tcPr>
            <w:tcW w:w="4596" w:type="dxa"/>
          </w:tcPr>
          <w:p w14:paraId="56CC9076" w14:textId="223416A4" w:rsidR="009E0F28" w:rsidRPr="00AB039B" w:rsidRDefault="009E0F28" w:rsidP="009E0F28">
            <w:pPr>
              <w:spacing w:before="120" w:after="120"/>
            </w:pPr>
            <w:r>
              <w:t>A iniciativa de lei popular como alternativa de resolução para a limitação dos vencimentos acima do teto constitucional percebidos pela elite dos servidores públicos do Estado de Minas Gerais</w:t>
            </w:r>
          </w:p>
        </w:tc>
        <w:tc>
          <w:tcPr>
            <w:tcW w:w="2410" w:type="dxa"/>
          </w:tcPr>
          <w:p w14:paraId="00CED424" w14:textId="5D5242EC" w:rsidR="009E0F28" w:rsidRPr="00AB039B" w:rsidRDefault="009E0F28" w:rsidP="009E0F28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3B42B5">
              <w:rPr>
                <w:rFonts w:cstheme="minorHAnsi"/>
                <w:bCs/>
                <w:color w:val="000000"/>
              </w:rPr>
              <w:t xml:space="preserve">Eduardo Meira </w:t>
            </w:r>
            <w:proofErr w:type="spellStart"/>
            <w:r w:rsidRPr="003B42B5">
              <w:rPr>
                <w:rFonts w:cstheme="minorHAnsi"/>
                <w:bCs/>
                <w:color w:val="000000"/>
              </w:rPr>
              <w:t>Zauli</w:t>
            </w:r>
            <w:proofErr w:type="spellEnd"/>
          </w:p>
        </w:tc>
        <w:tc>
          <w:tcPr>
            <w:tcW w:w="4252" w:type="dxa"/>
          </w:tcPr>
          <w:p w14:paraId="19AD1151" w14:textId="4BC1AE89" w:rsidR="009E0F28" w:rsidRPr="00AB039B" w:rsidRDefault="009E0F28" w:rsidP="009E0F28">
            <w:pPr>
              <w:spacing w:before="120" w:after="120"/>
              <w:rPr>
                <w:rFonts w:cstheme="minorHAnsi"/>
                <w:bCs/>
                <w:color w:val="000000"/>
              </w:rPr>
            </w:pPr>
            <w:r>
              <w:rPr>
                <w:rFonts w:cstheme="minorHAnsi"/>
                <w:bCs/>
                <w:color w:val="000000"/>
              </w:rPr>
              <w:t>P</w:t>
            </w:r>
            <w:r w:rsidRPr="003B42B5">
              <w:rPr>
                <w:rFonts w:cstheme="minorHAnsi"/>
                <w:bCs/>
                <w:color w:val="000000"/>
              </w:rPr>
              <w:t>rojeto de lei</w:t>
            </w:r>
            <w:r>
              <w:rPr>
                <w:rFonts w:cstheme="minorHAnsi"/>
                <w:bCs/>
                <w:color w:val="000000"/>
              </w:rPr>
              <w:t>,</w:t>
            </w:r>
            <w:r w:rsidRPr="003B42B5">
              <w:rPr>
                <w:rFonts w:cstheme="minorHAnsi"/>
                <w:bCs/>
                <w:color w:val="000000"/>
              </w:rPr>
              <w:t xml:space="preserve"> iniciativa popular</w:t>
            </w:r>
            <w:r>
              <w:rPr>
                <w:rFonts w:cstheme="minorHAnsi"/>
                <w:bCs/>
                <w:color w:val="000000"/>
              </w:rPr>
              <w:t>,</w:t>
            </w:r>
            <w:r w:rsidRPr="003B42B5">
              <w:rPr>
                <w:rFonts w:cstheme="minorHAnsi"/>
                <w:bCs/>
                <w:color w:val="000000"/>
              </w:rPr>
              <w:t xml:space="preserve"> lei do teto</w:t>
            </w:r>
            <w:r>
              <w:rPr>
                <w:rFonts w:cstheme="minorHAnsi"/>
                <w:bCs/>
                <w:color w:val="000000"/>
              </w:rPr>
              <w:t>,</w:t>
            </w:r>
            <w:r w:rsidRPr="003B42B5">
              <w:rPr>
                <w:rFonts w:cstheme="minorHAnsi"/>
                <w:bCs/>
                <w:color w:val="000000"/>
              </w:rPr>
              <w:t xml:space="preserve"> funcionalismo público</w:t>
            </w:r>
            <w:r>
              <w:rPr>
                <w:rFonts w:cstheme="minorHAnsi"/>
                <w:bCs/>
                <w:color w:val="000000"/>
              </w:rPr>
              <w:t xml:space="preserve">, </w:t>
            </w:r>
            <w:r w:rsidRPr="003B42B5">
              <w:rPr>
                <w:rFonts w:cstheme="minorHAnsi"/>
                <w:bCs/>
                <w:color w:val="000000"/>
              </w:rPr>
              <w:t>árvore de problemas</w:t>
            </w:r>
            <w:r>
              <w:rPr>
                <w:rFonts w:cstheme="minorHAnsi"/>
                <w:bCs/>
                <w:color w:val="000000"/>
              </w:rPr>
              <w:t>,</w:t>
            </w:r>
            <w:r w:rsidRPr="003B42B5">
              <w:rPr>
                <w:rFonts w:cstheme="minorHAnsi"/>
                <w:bCs/>
                <w:color w:val="000000"/>
              </w:rPr>
              <w:t xml:space="preserve"> modelo lógico</w:t>
            </w:r>
            <w:r>
              <w:rPr>
                <w:rFonts w:cstheme="minorHAnsi"/>
                <w:bCs/>
                <w:color w:val="000000"/>
              </w:rPr>
              <w:t>,</w:t>
            </w:r>
            <w:r w:rsidRPr="003B42B5">
              <w:rPr>
                <w:rFonts w:cstheme="minorHAnsi"/>
                <w:bCs/>
                <w:color w:val="000000"/>
              </w:rPr>
              <w:t xml:space="preserve"> subsídio</w:t>
            </w:r>
            <w:r>
              <w:rPr>
                <w:rFonts w:cstheme="minorHAnsi"/>
                <w:bCs/>
                <w:color w:val="000000"/>
              </w:rPr>
              <w:t>,</w:t>
            </w:r>
            <w:r w:rsidRPr="003B42B5">
              <w:rPr>
                <w:rFonts w:cstheme="minorHAnsi"/>
                <w:bCs/>
                <w:color w:val="000000"/>
              </w:rPr>
              <w:t xml:space="preserve"> verba indenizatória</w:t>
            </w:r>
          </w:p>
        </w:tc>
      </w:tr>
      <w:tr w:rsidR="009E0F28" w:rsidRPr="00500B5E" w14:paraId="2A4DDB8C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5AE45287" w14:textId="1BBB6007" w:rsidR="009E0F28" w:rsidRPr="00AB039B" w:rsidRDefault="009E0F28" w:rsidP="009E0F28">
            <w:pPr>
              <w:spacing w:before="120" w:after="120"/>
            </w:pPr>
            <w:r w:rsidRPr="003B42B5">
              <w:t>STEPHANIE TÂNIOS BECHALANI</w:t>
            </w:r>
          </w:p>
        </w:tc>
        <w:tc>
          <w:tcPr>
            <w:tcW w:w="4596" w:type="dxa"/>
          </w:tcPr>
          <w:p w14:paraId="043EDAFD" w14:textId="7C4246C4" w:rsidR="009E0F28" w:rsidRPr="00AB039B" w:rsidRDefault="009E0F28" w:rsidP="009E0F28">
            <w:pPr>
              <w:spacing w:before="120" w:after="120"/>
            </w:pPr>
            <w:r>
              <w:t>A Previdência Social e as mulheres rurais: efeitos do sistema previdenciário</w:t>
            </w:r>
          </w:p>
        </w:tc>
        <w:tc>
          <w:tcPr>
            <w:tcW w:w="2410" w:type="dxa"/>
          </w:tcPr>
          <w:p w14:paraId="7A63DC7F" w14:textId="6403BF5F" w:rsidR="009E0F28" w:rsidRPr="00AB039B" w:rsidRDefault="009E0F28" w:rsidP="009E0F28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3B42B5">
              <w:rPr>
                <w:rFonts w:cstheme="minorHAnsi"/>
                <w:bCs/>
                <w:color w:val="000000"/>
              </w:rPr>
              <w:t>Cristiano Rodrigues</w:t>
            </w:r>
          </w:p>
        </w:tc>
        <w:tc>
          <w:tcPr>
            <w:tcW w:w="4252" w:type="dxa"/>
          </w:tcPr>
          <w:p w14:paraId="640EE401" w14:textId="0BC1584C" w:rsidR="009E0F28" w:rsidRPr="00AB039B" w:rsidRDefault="009E0F28" w:rsidP="009E0F28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3B42B5">
              <w:rPr>
                <w:rFonts w:cstheme="minorHAnsi"/>
                <w:bCs/>
                <w:color w:val="000000"/>
              </w:rPr>
              <w:t>Previdência Rural</w:t>
            </w:r>
            <w:r>
              <w:rPr>
                <w:rFonts w:cstheme="minorHAnsi"/>
                <w:bCs/>
                <w:color w:val="000000"/>
              </w:rPr>
              <w:t>,</w:t>
            </w:r>
            <w:r w:rsidRPr="003B42B5">
              <w:rPr>
                <w:rFonts w:cstheme="minorHAnsi"/>
                <w:bCs/>
                <w:color w:val="000000"/>
              </w:rPr>
              <w:t xml:space="preserve"> mulheres rurais</w:t>
            </w:r>
            <w:r>
              <w:rPr>
                <w:rFonts w:cstheme="minorHAnsi"/>
                <w:bCs/>
                <w:color w:val="000000"/>
              </w:rPr>
              <w:t>,</w:t>
            </w:r>
            <w:r w:rsidRPr="003B42B5">
              <w:rPr>
                <w:rFonts w:cstheme="minorHAnsi"/>
                <w:bCs/>
                <w:color w:val="000000"/>
              </w:rPr>
              <w:t xml:space="preserve"> gênero</w:t>
            </w:r>
            <w:r>
              <w:rPr>
                <w:rFonts w:cstheme="minorHAnsi"/>
                <w:bCs/>
                <w:color w:val="000000"/>
              </w:rPr>
              <w:t>,</w:t>
            </w:r>
            <w:r w:rsidRPr="003B42B5">
              <w:rPr>
                <w:rFonts w:cstheme="minorHAnsi"/>
                <w:bCs/>
                <w:color w:val="000000"/>
              </w:rPr>
              <w:t xml:space="preserve"> reforma</w:t>
            </w:r>
            <w:r>
              <w:rPr>
                <w:rFonts w:cstheme="minorHAnsi"/>
                <w:bCs/>
                <w:color w:val="000000"/>
              </w:rPr>
              <w:t xml:space="preserve"> </w:t>
            </w:r>
            <w:r w:rsidRPr="003B42B5">
              <w:rPr>
                <w:rFonts w:cstheme="minorHAnsi"/>
                <w:bCs/>
                <w:color w:val="000000"/>
              </w:rPr>
              <w:t>previdenciária</w:t>
            </w:r>
            <w:r>
              <w:rPr>
                <w:rFonts w:cstheme="minorHAnsi"/>
                <w:bCs/>
                <w:color w:val="000000"/>
              </w:rPr>
              <w:t>,</w:t>
            </w:r>
            <w:r w:rsidRPr="003B42B5">
              <w:rPr>
                <w:rFonts w:cstheme="minorHAnsi"/>
                <w:bCs/>
                <w:color w:val="000000"/>
              </w:rPr>
              <w:t xml:space="preserve"> análise previdenciária</w:t>
            </w:r>
          </w:p>
        </w:tc>
      </w:tr>
      <w:tr w:rsidR="009E0F28" w:rsidRPr="00500B5E" w14:paraId="3923411C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5D72731B" w14:textId="38425231" w:rsidR="009E0F28" w:rsidRPr="00AB039B" w:rsidRDefault="009E0F28" w:rsidP="009E0F28">
            <w:pPr>
              <w:spacing w:before="120" w:after="120"/>
            </w:pPr>
            <w:r w:rsidRPr="003B42B5">
              <w:t>TAMIRIS PEIXOTO ATAIDE</w:t>
            </w:r>
          </w:p>
        </w:tc>
        <w:tc>
          <w:tcPr>
            <w:tcW w:w="4596" w:type="dxa"/>
          </w:tcPr>
          <w:p w14:paraId="0AB6A90E" w14:textId="3F1E3339" w:rsidR="009E0F28" w:rsidRPr="00AB039B" w:rsidRDefault="009E0F28" w:rsidP="009E0F28">
            <w:pPr>
              <w:spacing w:before="120" w:after="120"/>
            </w:pPr>
            <w:r>
              <w:t>Políticas de Cidades Inteligentes: Descrição do processo em Belo Horizonte</w:t>
            </w:r>
          </w:p>
        </w:tc>
        <w:tc>
          <w:tcPr>
            <w:tcW w:w="2410" w:type="dxa"/>
          </w:tcPr>
          <w:p w14:paraId="1C803430" w14:textId="42CB83F8" w:rsidR="009E0F28" w:rsidRPr="00AB039B" w:rsidRDefault="009E0F28" w:rsidP="009E0F28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3B42B5">
              <w:rPr>
                <w:rFonts w:cstheme="minorHAnsi"/>
                <w:bCs/>
                <w:color w:val="000000"/>
              </w:rPr>
              <w:t xml:space="preserve">Marcus Abílio </w:t>
            </w:r>
            <w:r>
              <w:rPr>
                <w:rFonts w:cstheme="minorHAnsi"/>
                <w:bCs/>
                <w:color w:val="000000"/>
              </w:rPr>
              <w:t xml:space="preserve">Gomes </w:t>
            </w:r>
            <w:r w:rsidRPr="003B42B5">
              <w:rPr>
                <w:rFonts w:cstheme="minorHAnsi"/>
                <w:bCs/>
                <w:color w:val="000000"/>
              </w:rPr>
              <w:t>Pereira</w:t>
            </w:r>
          </w:p>
        </w:tc>
        <w:tc>
          <w:tcPr>
            <w:tcW w:w="4252" w:type="dxa"/>
          </w:tcPr>
          <w:p w14:paraId="7D5ECE74" w14:textId="777FC7D7" w:rsidR="009E0F28" w:rsidRPr="00AB039B" w:rsidRDefault="009E0F28" w:rsidP="009E0F28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3B42B5">
              <w:rPr>
                <w:rFonts w:cstheme="minorHAnsi"/>
                <w:bCs/>
                <w:color w:val="000000"/>
              </w:rPr>
              <w:t>TICs</w:t>
            </w:r>
            <w:r>
              <w:rPr>
                <w:rFonts w:cstheme="minorHAnsi"/>
                <w:bCs/>
                <w:color w:val="000000"/>
              </w:rPr>
              <w:t>,</w:t>
            </w:r>
            <w:r w:rsidRPr="003B42B5">
              <w:rPr>
                <w:rFonts w:cstheme="minorHAnsi"/>
                <w:bCs/>
                <w:color w:val="000000"/>
              </w:rPr>
              <w:t xml:space="preserve"> cidade inteligente</w:t>
            </w:r>
            <w:r>
              <w:rPr>
                <w:rFonts w:cstheme="minorHAnsi"/>
                <w:bCs/>
                <w:color w:val="000000"/>
              </w:rPr>
              <w:t>,</w:t>
            </w:r>
            <w:r w:rsidRPr="003B42B5">
              <w:rPr>
                <w:rFonts w:cstheme="minorHAnsi"/>
                <w:bCs/>
                <w:color w:val="000000"/>
              </w:rPr>
              <w:t xml:space="preserve"> governo móvel</w:t>
            </w:r>
            <w:r>
              <w:rPr>
                <w:rFonts w:cstheme="minorHAnsi"/>
                <w:bCs/>
                <w:color w:val="000000"/>
              </w:rPr>
              <w:t>,</w:t>
            </w:r>
            <w:r w:rsidRPr="003B42B5">
              <w:rPr>
                <w:rFonts w:cstheme="minorHAnsi"/>
                <w:bCs/>
                <w:color w:val="000000"/>
              </w:rPr>
              <w:t xml:space="preserve"> IOT</w:t>
            </w:r>
            <w:r>
              <w:rPr>
                <w:rFonts w:cstheme="minorHAnsi"/>
                <w:bCs/>
                <w:color w:val="000000"/>
              </w:rPr>
              <w:t>,</w:t>
            </w:r>
            <w:r w:rsidRPr="003B42B5">
              <w:rPr>
                <w:rFonts w:cstheme="minorHAnsi"/>
                <w:bCs/>
                <w:color w:val="000000"/>
              </w:rPr>
              <w:t xml:space="preserve"> cidadão sensor</w:t>
            </w:r>
          </w:p>
        </w:tc>
      </w:tr>
      <w:tr w:rsidR="009E0F28" w:rsidRPr="00500B5E" w14:paraId="602F191F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2EF0813C" w14:textId="415214C4" w:rsidR="009E0F28" w:rsidRPr="00AB039B" w:rsidRDefault="009E0F28" w:rsidP="009E0F28">
            <w:pPr>
              <w:spacing w:before="120" w:after="120"/>
            </w:pPr>
            <w:r w:rsidRPr="003B42B5">
              <w:t>THIAGO MACHADO LAGE MOREIRA</w:t>
            </w:r>
          </w:p>
        </w:tc>
        <w:tc>
          <w:tcPr>
            <w:tcW w:w="4596" w:type="dxa"/>
          </w:tcPr>
          <w:p w14:paraId="5B9AA832" w14:textId="6EED5E8F" w:rsidR="009E0F28" w:rsidRPr="00AB039B" w:rsidRDefault="009E0F28" w:rsidP="009E0F28">
            <w:pPr>
              <w:spacing w:before="120" w:after="120"/>
            </w:pPr>
            <w:r>
              <w:t>Casa sem gente, gente sem casa: déficit habitacional e vacância residencial no hipercentro de Belo Horizonte,</w:t>
            </w:r>
          </w:p>
        </w:tc>
        <w:tc>
          <w:tcPr>
            <w:tcW w:w="2410" w:type="dxa"/>
          </w:tcPr>
          <w:p w14:paraId="5733785B" w14:textId="2C0AF43B" w:rsidR="009E0F28" w:rsidRPr="00AB039B" w:rsidRDefault="009E0F28" w:rsidP="009E0F28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5C6CA1">
              <w:rPr>
                <w:rFonts w:cstheme="minorHAnsi"/>
                <w:bCs/>
                <w:color w:val="000000"/>
              </w:rPr>
              <w:t xml:space="preserve">Frederico </w:t>
            </w:r>
            <w:proofErr w:type="spellStart"/>
            <w:r w:rsidRPr="005C6CA1">
              <w:rPr>
                <w:rFonts w:cstheme="minorHAnsi"/>
                <w:bCs/>
                <w:color w:val="000000"/>
              </w:rPr>
              <w:t>Poley</w:t>
            </w:r>
            <w:proofErr w:type="spellEnd"/>
            <w:r>
              <w:rPr>
                <w:rFonts w:cstheme="minorHAnsi"/>
                <w:bCs/>
                <w:color w:val="000000"/>
              </w:rPr>
              <w:t xml:space="preserve"> Martins</w:t>
            </w:r>
          </w:p>
        </w:tc>
        <w:tc>
          <w:tcPr>
            <w:tcW w:w="4252" w:type="dxa"/>
          </w:tcPr>
          <w:p w14:paraId="6C9D0E00" w14:textId="51CF6E22" w:rsidR="009E0F28" w:rsidRPr="00AB039B" w:rsidRDefault="009E0F28" w:rsidP="009E0F28">
            <w:pPr>
              <w:spacing w:before="120" w:after="120"/>
              <w:rPr>
                <w:rFonts w:cstheme="minorHAnsi"/>
                <w:bCs/>
                <w:color w:val="000000"/>
              </w:rPr>
            </w:pPr>
            <w:r>
              <w:rPr>
                <w:rFonts w:cstheme="minorHAnsi"/>
                <w:bCs/>
                <w:color w:val="000000"/>
              </w:rPr>
              <w:t>D</w:t>
            </w:r>
            <w:r w:rsidRPr="003B42B5">
              <w:rPr>
                <w:rFonts w:cstheme="minorHAnsi"/>
                <w:bCs/>
                <w:color w:val="000000"/>
              </w:rPr>
              <w:t>éficit habitacional</w:t>
            </w:r>
            <w:r>
              <w:rPr>
                <w:rFonts w:cstheme="minorHAnsi"/>
                <w:bCs/>
                <w:color w:val="000000"/>
              </w:rPr>
              <w:t>,</w:t>
            </w:r>
            <w:r w:rsidRPr="003B42B5">
              <w:rPr>
                <w:rFonts w:cstheme="minorHAnsi"/>
                <w:bCs/>
                <w:color w:val="000000"/>
              </w:rPr>
              <w:t xml:space="preserve"> vacância residencial</w:t>
            </w:r>
            <w:r>
              <w:rPr>
                <w:rFonts w:cstheme="minorHAnsi"/>
                <w:bCs/>
                <w:color w:val="000000"/>
              </w:rPr>
              <w:t>,</w:t>
            </w:r>
            <w:r w:rsidRPr="003B42B5">
              <w:rPr>
                <w:rFonts w:cstheme="minorHAnsi"/>
                <w:bCs/>
                <w:color w:val="000000"/>
              </w:rPr>
              <w:t xml:space="preserve"> habitação de interesse</w:t>
            </w:r>
            <w:r>
              <w:rPr>
                <w:rFonts w:cstheme="minorHAnsi"/>
                <w:bCs/>
                <w:color w:val="000000"/>
              </w:rPr>
              <w:t xml:space="preserve"> </w:t>
            </w:r>
            <w:r w:rsidRPr="003B42B5">
              <w:rPr>
                <w:rFonts w:cstheme="minorHAnsi"/>
                <w:bCs/>
                <w:color w:val="000000"/>
              </w:rPr>
              <w:t>social</w:t>
            </w:r>
            <w:r>
              <w:rPr>
                <w:rFonts w:cstheme="minorHAnsi"/>
                <w:bCs/>
                <w:color w:val="000000"/>
              </w:rPr>
              <w:t>,</w:t>
            </w:r>
            <w:r w:rsidRPr="003B42B5">
              <w:rPr>
                <w:rFonts w:cstheme="minorHAnsi"/>
                <w:bCs/>
                <w:color w:val="000000"/>
              </w:rPr>
              <w:t xml:space="preserve"> esvaziamento de áreas centrais</w:t>
            </w:r>
            <w:r>
              <w:rPr>
                <w:rFonts w:cstheme="minorHAnsi"/>
                <w:bCs/>
                <w:color w:val="000000"/>
              </w:rPr>
              <w:t>,</w:t>
            </w:r>
            <w:r w:rsidRPr="003B42B5">
              <w:rPr>
                <w:rFonts w:cstheme="minorHAnsi"/>
                <w:bCs/>
                <w:color w:val="000000"/>
              </w:rPr>
              <w:t xml:space="preserve"> legislação urbanística</w:t>
            </w:r>
          </w:p>
        </w:tc>
      </w:tr>
      <w:tr w:rsidR="009E0F28" w:rsidRPr="00500B5E" w14:paraId="209B1BD3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68BBEFE4" w14:textId="11A8671D" w:rsidR="009E0F28" w:rsidRPr="00AB039B" w:rsidRDefault="009E0F28" w:rsidP="009E0F28">
            <w:pPr>
              <w:spacing w:before="120" w:after="120"/>
            </w:pPr>
            <w:r w:rsidRPr="003B42B5">
              <w:t>TIAGO CODOGNOTTO CUNHA</w:t>
            </w:r>
          </w:p>
        </w:tc>
        <w:tc>
          <w:tcPr>
            <w:tcW w:w="4596" w:type="dxa"/>
          </w:tcPr>
          <w:p w14:paraId="0CEEEA1A" w14:textId="3C4F09B2" w:rsidR="009E0F28" w:rsidRPr="00AB039B" w:rsidRDefault="009E0F28" w:rsidP="009E0F28">
            <w:pPr>
              <w:spacing w:before="120" w:after="120"/>
            </w:pPr>
            <w:r>
              <w:t>A influência de atores externos na construção de políticas sociais: O caso dos benefícios não-contributivos da seguridade argentina e brasileira (1989-2015)</w:t>
            </w:r>
          </w:p>
        </w:tc>
        <w:tc>
          <w:tcPr>
            <w:tcW w:w="2410" w:type="dxa"/>
          </w:tcPr>
          <w:p w14:paraId="4497ACFB" w14:textId="5FBA8C2A" w:rsidR="009E0F28" w:rsidRPr="00AB039B" w:rsidRDefault="009E0F28" w:rsidP="009E0F28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3B42B5">
              <w:rPr>
                <w:rFonts w:cstheme="minorHAnsi"/>
                <w:bCs/>
                <w:color w:val="000000"/>
              </w:rPr>
              <w:t>Geralda Luiza de Miranda</w:t>
            </w:r>
          </w:p>
        </w:tc>
        <w:tc>
          <w:tcPr>
            <w:tcW w:w="4252" w:type="dxa"/>
          </w:tcPr>
          <w:p w14:paraId="09D3E23E" w14:textId="0F6CD0E3" w:rsidR="009E0F28" w:rsidRPr="00AB039B" w:rsidRDefault="009E0F28" w:rsidP="009E0F28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3B42B5">
              <w:rPr>
                <w:rFonts w:cstheme="minorHAnsi"/>
                <w:bCs/>
                <w:color w:val="000000"/>
              </w:rPr>
              <w:t>Difusão de políticas públicas</w:t>
            </w:r>
            <w:r>
              <w:rPr>
                <w:rFonts w:cstheme="minorHAnsi"/>
                <w:bCs/>
                <w:color w:val="000000"/>
              </w:rPr>
              <w:t>,</w:t>
            </w:r>
            <w:r w:rsidRPr="003B42B5">
              <w:rPr>
                <w:rFonts w:cstheme="minorHAnsi"/>
                <w:bCs/>
                <w:color w:val="000000"/>
              </w:rPr>
              <w:t xml:space="preserve"> Welfare </w:t>
            </w:r>
            <w:proofErr w:type="spellStart"/>
            <w:r w:rsidRPr="003B42B5">
              <w:rPr>
                <w:rFonts w:cstheme="minorHAnsi"/>
                <w:bCs/>
                <w:color w:val="000000"/>
              </w:rPr>
              <w:t>State</w:t>
            </w:r>
            <w:proofErr w:type="spellEnd"/>
            <w:r>
              <w:rPr>
                <w:rFonts w:cstheme="minorHAnsi"/>
                <w:bCs/>
                <w:color w:val="000000"/>
              </w:rPr>
              <w:t>,</w:t>
            </w:r>
            <w:r w:rsidRPr="003B42B5">
              <w:rPr>
                <w:rFonts w:cstheme="minorHAnsi"/>
                <w:bCs/>
                <w:color w:val="000000"/>
              </w:rPr>
              <w:t xml:space="preserve"> Programas</w:t>
            </w:r>
            <w:r>
              <w:rPr>
                <w:rFonts w:cstheme="minorHAnsi"/>
                <w:bCs/>
                <w:color w:val="000000"/>
              </w:rPr>
              <w:t xml:space="preserve"> </w:t>
            </w:r>
            <w:r w:rsidRPr="003B42B5">
              <w:rPr>
                <w:rFonts w:cstheme="minorHAnsi"/>
                <w:bCs/>
                <w:color w:val="000000"/>
              </w:rPr>
              <w:t>Transferência de Renda</w:t>
            </w:r>
            <w:r>
              <w:rPr>
                <w:rFonts w:cstheme="minorHAnsi"/>
                <w:bCs/>
                <w:color w:val="000000"/>
              </w:rPr>
              <w:t>,</w:t>
            </w:r>
            <w:r w:rsidRPr="003B42B5">
              <w:rPr>
                <w:rFonts w:cstheme="minorHAnsi"/>
                <w:bCs/>
                <w:color w:val="000000"/>
              </w:rPr>
              <w:t xml:space="preserve"> organizações internacionais</w:t>
            </w:r>
          </w:p>
        </w:tc>
      </w:tr>
      <w:tr w:rsidR="009E0F28" w:rsidRPr="00500B5E" w14:paraId="4843A953" w14:textId="77777777" w:rsidTr="009E0F28">
        <w:trPr>
          <w:gridAfter w:val="1"/>
          <w:wAfter w:w="6" w:type="dxa"/>
        </w:trPr>
        <w:tc>
          <w:tcPr>
            <w:tcW w:w="2629" w:type="dxa"/>
          </w:tcPr>
          <w:p w14:paraId="627F6968" w14:textId="63140D71" w:rsidR="009E0F28" w:rsidRPr="00AB039B" w:rsidRDefault="009E0F28" w:rsidP="009E0F28">
            <w:pPr>
              <w:spacing w:before="120" w:after="120"/>
            </w:pPr>
            <w:r w:rsidRPr="003B42B5">
              <w:t>VICTOR TADEU DE OLIVEIRA</w:t>
            </w:r>
          </w:p>
        </w:tc>
        <w:tc>
          <w:tcPr>
            <w:tcW w:w="4596" w:type="dxa"/>
          </w:tcPr>
          <w:p w14:paraId="4CFB9FEF" w14:textId="60CC809F" w:rsidR="009E0F28" w:rsidRPr="00AB039B" w:rsidRDefault="009E0F28" w:rsidP="009E0F28">
            <w:pPr>
              <w:spacing w:before="120" w:after="120"/>
            </w:pPr>
            <w:r>
              <w:t>SUB-REPRESENTAÇÃO DE NEGROS E INDÍGENAS NO BRASIL: Evidências das iniciativas de inclusão de afrodescendentes e grupos étnicos nos parlamentos latino-americanos e o debate sobre representação política</w:t>
            </w:r>
          </w:p>
        </w:tc>
        <w:tc>
          <w:tcPr>
            <w:tcW w:w="2410" w:type="dxa"/>
          </w:tcPr>
          <w:p w14:paraId="6C3375E7" w14:textId="3BBC86DC" w:rsidR="009E0F28" w:rsidRPr="00AB039B" w:rsidRDefault="009E0F28" w:rsidP="009E0F28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3B42B5">
              <w:rPr>
                <w:rFonts w:cstheme="minorHAnsi"/>
                <w:bCs/>
                <w:color w:val="000000"/>
              </w:rPr>
              <w:t>Cristiano Rodrigues</w:t>
            </w:r>
          </w:p>
        </w:tc>
        <w:tc>
          <w:tcPr>
            <w:tcW w:w="4252" w:type="dxa"/>
          </w:tcPr>
          <w:p w14:paraId="0D3F1635" w14:textId="2758910D" w:rsidR="009E0F28" w:rsidRPr="00AB039B" w:rsidRDefault="009E0F28" w:rsidP="009E0F28">
            <w:pPr>
              <w:spacing w:before="120" w:after="120"/>
              <w:rPr>
                <w:rFonts w:cstheme="minorHAnsi"/>
                <w:bCs/>
                <w:color w:val="000000"/>
              </w:rPr>
            </w:pPr>
            <w:r w:rsidRPr="003B42B5">
              <w:rPr>
                <w:rFonts w:cstheme="minorHAnsi"/>
                <w:bCs/>
                <w:color w:val="000000"/>
              </w:rPr>
              <w:t>Afrodescendentes, grupos étnicos, legislaturas,</w:t>
            </w:r>
            <w:r>
              <w:rPr>
                <w:rFonts w:cstheme="minorHAnsi"/>
                <w:bCs/>
                <w:color w:val="000000"/>
              </w:rPr>
              <w:t xml:space="preserve"> </w:t>
            </w:r>
            <w:r w:rsidRPr="003B42B5">
              <w:rPr>
                <w:rFonts w:cstheme="minorHAnsi"/>
                <w:bCs/>
                <w:color w:val="000000"/>
              </w:rPr>
              <w:t>representação, mecanismos de inclusão</w:t>
            </w:r>
          </w:p>
        </w:tc>
      </w:tr>
    </w:tbl>
    <w:p w14:paraId="413E6CEC" w14:textId="77777777" w:rsidR="00F61965" w:rsidRDefault="00F61965" w:rsidP="00F97769">
      <w:pPr>
        <w:spacing w:after="120" w:line="276" w:lineRule="auto"/>
        <w:rPr>
          <w:color w:val="000000"/>
          <w:sz w:val="24"/>
          <w:szCs w:val="24"/>
        </w:rPr>
      </w:pPr>
    </w:p>
    <w:sectPr w:rsidR="00F61965" w:rsidSect="008D7199">
      <w:headerReference w:type="default" r:id="rId7"/>
      <w:pgSz w:w="16838" w:h="11906" w:orient="landscape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CDE750" w14:textId="77777777" w:rsidR="00B903CD" w:rsidRDefault="00B903CD" w:rsidP="00DF5606">
      <w:pPr>
        <w:spacing w:after="0" w:line="240" w:lineRule="auto"/>
      </w:pPr>
      <w:r>
        <w:separator/>
      </w:r>
    </w:p>
  </w:endnote>
  <w:endnote w:type="continuationSeparator" w:id="0">
    <w:p w14:paraId="70D26537" w14:textId="77777777" w:rsidR="00B903CD" w:rsidRDefault="00B903CD" w:rsidP="00DF56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B7837D" w14:textId="77777777" w:rsidR="00B903CD" w:rsidRDefault="00B903CD" w:rsidP="00DF5606">
      <w:pPr>
        <w:spacing w:after="0" w:line="240" w:lineRule="auto"/>
      </w:pPr>
      <w:r>
        <w:separator/>
      </w:r>
    </w:p>
  </w:footnote>
  <w:footnote w:type="continuationSeparator" w:id="0">
    <w:p w14:paraId="400C24DA" w14:textId="77777777" w:rsidR="00B903CD" w:rsidRDefault="00B903CD" w:rsidP="00DF56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492" w:type="dxa"/>
      <w:jc w:val="center"/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3397"/>
      <w:gridCol w:w="3827"/>
      <w:gridCol w:w="2268"/>
    </w:tblGrid>
    <w:tr w:rsidR="003200D1" w:rsidRPr="00DF5606" w14:paraId="7C8C2B11" w14:textId="77777777" w:rsidTr="00DF5606">
      <w:trPr>
        <w:trHeight w:hRule="exact" w:val="1440"/>
        <w:jc w:val="center"/>
      </w:trPr>
      <w:tc>
        <w:tcPr>
          <w:tcW w:w="3397" w:type="dxa"/>
          <w:tcMar>
            <w:left w:w="0" w:type="dxa"/>
            <w:right w:w="0" w:type="dxa"/>
          </w:tcMar>
          <w:vAlign w:val="center"/>
        </w:tcPr>
        <w:p w14:paraId="74A2D218" w14:textId="77777777" w:rsidR="003200D1" w:rsidRPr="00DF5606" w:rsidRDefault="003200D1" w:rsidP="00DF5606">
          <w:pPr>
            <w:spacing w:after="0" w:line="240" w:lineRule="auto"/>
            <w:jc w:val="center"/>
            <w:rPr>
              <w:rFonts w:ascii="Calibri" w:eastAsia="Calibri" w:hAnsi="Calibri" w:cs="Times New Roman"/>
              <w:sz w:val="18"/>
              <w:szCs w:val="18"/>
            </w:rPr>
          </w:pPr>
          <w:r w:rsidRPr="00DF5606">
            <w:rPr>
              <w:rFonts w:ascii="Calibri" w:eastAsia="Calibri" w:hAnsi="Calibri" w:cs="Times New Roman"/>
              <w:noProof/>
              <w:lang w:eastAsia="pt-BR"/>
            </w:rPr>
            <w:drawing>
              <wp:inline distT="0" distB="0" distL="0" distR="0" wp14:anchorId="1152652C" wp14:editId="210003F5">
                <wp:extent cx="1362075" cy="590550"/>
                <wp:effectExtent l="0" t="0" r="9525" b="0"/>
                <wp:docPr id="2" name="Imagem 2" descr="manual_logo_dcp_Page_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manual_logo_dcp_Page_0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9872" t="29745" r="24246" b="3593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6207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27" w:type="dxa"/>
          <w:tcMar>
            <w:left w:w="0" w:type="dxa"/>
            <w:right w:w="0" w:type="dxa"/>
          </w:tcMar>
          <w:vAlign w:val="center"/>
        </w:tcPr>
        <w:p w14:paraId="2562E612" w14:textId="77777777" w:rsidR="003200D1" w:rsidRPr="00DF5606" w:rsidRDefault="003200D1" w:rsidP="00DF5606">
          <w:pPr>
            <w:spacing w:after="0" w:line="240" w:lineRule="auto"/>
            <w:jc w:val="center"/>
            <w:rPr>
              <w:rFonts w:ascii="Calibri" w:eastAsia="Calibri" w:hAnsi="Calibri" w:cs="Times New Roman"/>
              <w:sz w:val="18"/>
              <w:szCs w:val="18"/>
            </w:rPr>
          </w:pPr>
          <w:r w:rsidRPr="00DF5606">
            <w:rPr>
              <w:rFonts w:ascii="Calibri" w:eastAsia="Calibri" w:hAnsi="Calibri" w:cs="Times New Roman"/>
              <w:sz w:val="18"/>
              <w:szCs w:val="18"/>
            </w:rPr>
            <w:t>Universidade Federal de Minas Gerais</w:t>
          </w:r>
        </w:p>
        <w:p w14:paraId="5E21040C" w14:textId="77777777" w:rsidR="003200D1" w:rsidRPr="00DF5606" w:rsidRDefault="003200D1" w:rsidP="00DF5606">
          <w:pPr>
            <w:spacing w:after="0" w:line="240" w:lineRule="auto"/>
            <w:jc w:val="center"/>
            <w:rPr>
              <w:rFonts w:ascii="Calibri" w:eastAsia="Calibri" w:hAnsi="Calibri" w:cs="Times New Roman"/>
              <w:sz w:val="18"/>
              <w:szCs w:val="18"/>
            </w:rPr>
          </w:pPr>
          <w:r w:rsidRPr="00DF5606">
            <w:rPr>
              <w:rFonts w:ascii="Calibri" w:eastAsia="Calibri" w:hAnsi="Calibri" w:cs="Times New Roman"/>
              <w:sz w:val="18"/>
              <w:szCs w:val="18"/>
            </w:rPr>
            <w:t>Faculdade de Filosofia e Ciências Humanas</w:t>
          </w:r>
        </w:p>
        <w:p w14:paraId="33A53373" w14:textId="77777777" w:rsidR="003200D1" w:rsidRPr="00DF5606" w:rsidRDefault="003200D1" w:rsidP="00DF5606">
          <w:pPr>
            <w:spacing w:after="0" w:line="240" w:lineRule="auto"/>
            <w:jc w:val="center"/>
            <w:rPr>
              <w:rFonts w:ascii="Calibri" w:eastAsia="Calibri" w:hAnsi="Calibri" w:cs="Times New Roman"/>
              <w:i/>
              <w:sz w:val="18"/>
              <w:szCs w:val="18"/>
            </w:rPr>
          </w:pPr>
          <w:r w:rsidRPr="00DF5606">
            <w:rPr>
              <w:rFonts w:ascii="Calibri" w:eastAsia="Calibri" w:hAnsi="Calibri" w:cs="Times New Roman"/>
              <w:sz w:val="18"/>
              <w:szCs w:val="18"/>
            </w:rPr>
            <w:t>Colegiado de Coordenação Didática do Curso de Gestão Pública</w:t>
          </w:r>
        </w:p>
      </w:tc>
      <w:tc>
        <w:tcPr>
          <w:tcW w:w="2268" w:type="dxa"/>
        </w:tcPr>
        <w:p w14:paraId="63B39C9D" w14:textId="77777777" w:rsidR="003200D1" w:rsidRPr="00DF5606" w:rsidRDefault="003200D1" w:rsidP="00DF5606">
          <w:pPr>
            <w:spacing w:after="0" w:line="240" w:lineRule="auto"/>
            <w:jc w:val="center"/>
            <w:rPr>
              <w:rFonts w:ascii="Calibri" w:eastAsia="Calibri" w:hAnsi="Calibri" w:cs="Times New Roman"/>
              <w:b/>
              <w:sz w:val="18"/>
              <w:szCs w:val="18"/>
            </w:rPr>
          </w:pPr>
          <w:r w:rsidRPr="00DF5606">
            <w:rPr>
              <w:rFonts w:ascii="Calibri" w:eastAsia="Calibri" w:hAnsi="Calibri" w:cs="Times New Roman"/>
              <w:b/>
              <w:noProof/>
              <w:sz w:val="18"/>
              <w:szCs w:val="18"/>
              <w:lang w:eastAsia="pt-BR"/>
            </w:rPr>
            <w:drawing>
              <wp:inline distT="0" distB="0" distL="0" distR="0" wp14:anchorId="18A47F9C" wp14:editId="79C04096">
                <wp:extent cx="1600200" cy="1133475"/>
                <wp:effectExtent l="0" t="0" r="0" b="9525"/>
                <wp:docPr id="1" name="Imagem 1" descr="C:\Geralda\Geralda\Curso Gestão Pública UFMG\Logomarcas Curso Gestão Pública\Logo Fechada\Aplicações impressas (CMYK)\Imagem\Logo Gestão Pública - Padrã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2" descr="C:\Geralda\Geralda\Curso Gestão Pública UFMG\Logomarcas Curso Gestão Pública\Logo Fechada\Aplicações impressas (CMYK)\Imagem\Logo Gestão Pública - Padrã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00200" cy="1133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85D2AEE" w14:textId="77777777" w:rsidR="003200D1" w:rsidRDefault="003200D1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25DD"/>
    <w:rsid w:val="000176A9"/>
    <w:rsid w:val="00017723"/>
    <w:rsid w:val="000602F0"/>
    <w:rsid w:val="00071E6A"/>
    <w:rsid w:val="00082310"/>
    <w:rsid w:val="000912F1"/>
    <w:rsid w:val="000A3EB7"/>
    <w:rsid w:val="000A68BD"/>
    <w:rsid w:val="000A6D5C"/>
    <w:rsid w:val="000D12EB"/>
    <w:rsid w:val="000F450A"/>
    <w:rsid w:val="000F6B40"/>
    <w:rsid w:val="00115BA0"/>
    <w:rsid w:val="00150A62"/>
    <w:rsid w:val="0017206A"/>
    <w:rsid w:val="001904AF"/>
    <w:rsid w:val="0019206F"/>
    <w:rsid w:val="001A1BCA"/>
    <w:rsid w:val="001B6EE6"/>
    <w:rsid w:val="001D68CF"/>
    <w:rsid w:val="001E3EB1"/>
    <w:rsid w:val="00212896"/>
    <w:rsid w:val="00216B7D"/>
    <w:rsid w:val="0023793E"/>
    <w:rsid w:val="00270046"/>
    <w:rsid w:val="00277DEA"/>
    <w:rsid w:val="00287BF6"/>
    <w:rsid w:val="0029271A"/>
    <w:rsid w:val="00295221"/>
    <w:rsid w:val="002A4C89"/>
    <w:rsid w:val="002C0B4A"/>
    <w:rsid w:val="002C2AB2"/>
    <w:rsid w:val="002E149B"/>
    <w:rsid w:val="002E7895"/>
    <w:rsid w:val="002F7CD3"/>
    <w:rsid w:val="00306670"/>
    <w:rsid w:val="00317F85"/>
    <w:rsid w:val="003200D1"/>
    <w:rsid w:val="00320873"/>
    <w:rsid w:val="00334E3A"/>
    <w:rsid w:val="00342DBC"/>
    <w:rsid w:val="00343919"/>
    <w:rsid w:val="003462DE"/>
    <w:rsid w:val="003468AB"/>
    <w:rsid w:val="00347C60"/>
    <w:rsid w:val="003A559D"/>
    <w:rsid w:val="003B2B13"/>
    <w:rsid w:val="003B42B5"/>
    <w:rsid w:val="003B5B76"/>
    <w:rsid w:val="003E6DD1"/>
    <w:rsid w:val="00402368"/>
    <w:rsid w:val="00406532"/>
    <w:rsid w:val="00423F69"/>
    <w:rsid w:val="00426C59"/>
    <w:rsid w:val="00444255"/>
    <w:rsid w:val="00445330"/>
    <w:rsid w:val="004472DC"/>
    <w:rsid w:val="00450E5D"/>
    <w:rsid w:val="00465DEB"/>
    <w:rsid w:val="00467D31"/>
    <w:rsid w:val="00471251"/>
    <w:rsid w:val="00471C93"/>
    <w:rsid w:val="00477D2D"/>
    <w:rsid w:val="004A6C97"/>
    <w:rsid w:val="004B5FE4"/>
    <w:rsid w:val="004C3F34"/>
    <w:rsid w:val="004F06EE"/>
    <w:rsid w:val="00500B5E"/>
    <w:rsid w:val="00541283"/>
    <w:rsid w:val="00567F3F"/>
    <w:rsid w:val="005727FF"/>
    <w:rsid w:val="00594C0F"/>
    <w:rsid w:val="005C6CA1"/>
    <w:rsid w:val="005E4D67"/>
    <w:rsid w:val="005E6D4F"/>
    <w:rsid w:val="005F36DC"/>
    <w:rsid w:val="00600CFF"/>
    <w:rsid w:val="00603A49"/>
    <w:rsid w:val="00613CD3"/>
    <w:rsid w:val="00632392"/>
    <w:rsid w:val="00643AC9"/>
    <w:rsid w:val="006468CF"/>
    <w:rsid w:val="006537E4"/>
    <w:rsid w:val="0067055E"/>
    <w:rsid w:val="006A05FE"/>
    <w:rsid w:val="006A0D50"/>
    <w:rsid w:val="006A2927"/>
    <w:rsid w:val="006B5ED0"/>
    <w:rsid w:val="006C6A99"/>
    <w:rsid w:val="006D376E"/>
    <w:rsid w:val="006E25DD"/>
    <w:rsid w:val="006E6489"/>
    <w:rsid w:val="00726B48"/>
    <w:rsid w:val="0074401C"/>
    <w:rsid w:val="00755B46"/>
    <w:rsid w:val="00765A31"/>
    <w:rsid w:val="00772B69"/>
    <w:rsid w:val="00774AD4"/>
    <w:rsid w:val="00775A1B"/>
    <w:rsid w:val="00784324"/>
    <w:rsid w:val="00790294"/>
    <w:rsid w:val="007A49B8"/>
    <w:rsid w:val="007B217D"/>
    <w:rsid w:val="007E4AFC"/>
    <w:rsid w:val="007F71CF"/>
    <w:rsid w:val="008061F9"/>
    <w:rsid w:val="008619A5"/>
    <w:rsid w:val="008C2C2C"/>
    <w:rsid w:val="008C62D2"/>
    <w:rsid w:val="008D7199"/>
    <w:rsid w:val="008E5D6A"/>
    <w:rsid w:val="008F7510"/>
    <w:rsid w:val="0092409A"/>
    <w:rsid w:val="009249FC"/>
    <w:rsid w:val="00946C06"/>
    <w:rsid w:val="0095702D"/>
    <w:rsid w:val="0096005B"/>
    <w:rsid w:val="00961ACB"/>
    <w:rsid w:val="00967BC5"/>
    <w:rsid w:val="00984E09"/>
    <w:rsid w:val="009A5F5B"/>
    <w:rsid w:val="009B02D9"/>
    <w:rsid w:val="009B4205"/>
    <w:rsid w:val="009C63FD"/>
    <w:rsid w:val="009E0F28"/>
    <w:rsid w:val="009F012A"/>
    <w:rsid w:val="009F7175"/>
    <w:rsid w:val="00A03A39"/>
    <w:rsid w:val="00A077D9"/>
    <w:rsid w:val="00A16FF1"/>
    <w:rsid w:val="00A45FEB"/>
    <w:rsid w:val="00A50C53"/>
    <w:rsid w:val="00A7049F"/>
    <w:rsid w:val="00A800DB"/>
    <w:rsid w:val="00A82A0F"/>
    <w:rsid w:val="00A82A64"/>
    <w:rsid w:val="00A85F80"/>
    <w:rsid w:val="00A94786"/>
    <w:rsid w:val="00AB039B"/>
    <w:rsid w:val="00AC71A7"/>
    <w:rsid w:val="00B01E72"/>
    <w:rsid w:val="00B04CFD"/>
    <w:rsid w:val="00B43703"/>
    <w:rsid w:val="00B5797B"/>
    <w:rsid w:val="00B72D4F"/>
    <w:rsid w:val="00B903CD"/>
    <w:rsid w:val="00BA4A17"/>
    <w:rsid w:val="00BD23A8"/>
    <w:rsid w:val="00BE49E7"/>
    <w:rsid w:val="00BF1E31"/>
    <w:rsid w:val="00BF7C1F"/>
    <w:rsid w:val="00C13ED3"/>
    <w:rsid w:val="00C41A47"/>
    <w:rsid w:val="00C474BD"/>
    <w:rsid w:val="00C64F5D"/>
    <w:rsid w:val="00CA2CE0"/>
    <w:rsid w:val="00CB22C1"/>
    <w:rsid w:val="00CB5B62"/>
    <w:rsid w:val="00CC08B8"/>
    <w:rsid w:val="00CC3A5D"/>
    <w:rsid w:val="00CE407D"/>
    <w:rsid w:val="00D07514"/>
    <w:rsid w:val="00D20D34"/>
    <w:rsid w:val="00D45C5E"/>
    <w:rsid w:val="00D47E1A"/>
    <w:rsid w:val="00D544D9"/>
    <w:rsid w:val="00D61ACB"/>
    <w:rsid w:val="00D62940"/>
    <w:rsid w:val="00D63680"/>
    <w:rsid w:val="00D650A8"/>
    <w:rsid w:val="00D72FB7"/>
    <w:rsid w:val="00D77D9F"/>
    <w:rsid w:val="00D77EC0"/>
    <w:rsid w:val="00D90165"/>
    <w:rsid w:val="00D91747"/>
    <w:rsid w:val="00D91C6A"/>
    <w:rsid w:val="00D92175"/>
    <w:rsid w:val="00D9654E"/>
    <w:rsid w:val="00D9683E"/>
    <w:rsid w:val="00DA488A"/>
    <w:rsid w:val="00DC71E8"/>
    <w:rsid w:val="00DF1E90"/>
    <w:rsid w:val="00DF37C7"/>
    <w:rsid w:val="00DF5606"/>
    <w:rsid w:val="00E1268F"/>
    <w:rsid w:val="00E5008B"/>
    <w:rsid w:val="00E5755F"/>
    <w:rsid w:val="00E622A9"/>
    <w:rsid w:val="00E667AA"/>
    <w:rsid w:val="00E956F0"/>
    <w:rsid w:val="00EB0DE8"/>
    <w:rsid w:val="00EC6C54"/>
    <w:rsid w:val="00EE5E86"/>
    <w:rsid w:val="00F27B1C"/>
    <w:rsid w:val="00F3194F"/>
    <w:rsid w:val="00F47878"/>
    <w:rsid w:val="00F52E94"/>
    <w:rsid w:val="00F61965"/>
    <w:rsid w:val="00F61D17"/>
    <w:rsid w:val="00F8214D"/>
    <w:rsid w:val="00F919A4"/>
    <w:rsid w:val="00F97769"/>
    <w:rsid w:val="00FA64AF"/>
    <w:rsid w:val="00FC28FB"/>
    <w:rsid w:val="00FD56ED"/>
    <w:rsid w:val="00FE0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7905F0"/>
  <w15:docId w15:val="{C6D0A9EB-FE52-4D93-8C7A-85EAFE624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8D71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DF560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F5606"/>
  </w:style>
  <w:style w:type="paragraph" w:styleId="Rodap">
    <w:name w:val="footer"/>
    <w:basedOn w:val="Normal"/>
    <w:link w:val="RodapChar"/>
    <w:uiPriority w:val="99"/>
    <w:unhideWhenUsed/>
    <w:rsid w:val="00DF560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F5606"/>
  </w:style>
  <w:style w:type="paragraph" w:styleId="Textodebalo">
    <w:name w:val="Balloon Text"/>
    <w:basedOn w:val="Normal"/>
    <w:link w:val="TextodebaloChar"/>
    <w:uiPriority w:val="99"/>
    <w:semiHidden/>
    <w:unhideWhenUsed/>
    <w:rsid w:val="00287B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87BF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F71C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50585B-F06A-4228-8B89-35F84DF9DF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39</Pages>
  <Words>9491</Words>
  <Characters>51257</Characters>
  <Application>Microsoft Office Word</Application>
  <DocSecurity>0</DocSecurity>
  <Lines>427</Lines>
  <Paragraphs>121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Geralda Luiza de Miranda</dc:creator>
  <cp:keywords/>
  <dc:description/>
  <cp:lastModifiedBy>Geralda Luiza de Miranda</cp:lastModifiedBy>
  <cp:revision>19</cp:revision>
  <cp:lastPrinted>2019-09-10T11:28:00Z</cp:lastPrinted>
  <dcterms:created xsi:type="dcterms:W3CDTF">2019-04-08T20:34:00Z</dcterms:created>
  <dcterms:modified xsi:type="dcterms:W3CDTF">2020-02-04T17:49:00Z</dcterms:modified>
</cp:coreProperties>
</file>