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83" w:rsidRDefault="00865283" w:rsidP="00865283">
      <w:pPr>
        <w:spacing w:line="480" w:lineRule="auto"/>
        <w:jc w:val="center"/>
        <w:outlineLvl w:val="0"/>
        <w:rPr>
          <w:rFonts w:hint="eastAsia"/>
          <w:b/>
        </w:rPr>
      </w:pPr>
      <w:r>
        <w:rPr>
          <w:b/>
        </w:rPr>
        <w:t>Declaração de Anuência/Impossibilidade para Participação em Atividades Remotas Emergenciais</w:t>
      </w:r>
    </w:p>
    <w:tbl>
      <w:tblPr>
        <w:tblW w:w="8494" w:type="dxa"/>
        <w:tblCellMar>
          <w:left w:w="10" w:type="dxa"/>
          <w:right w:w="10" w:type="dxa"/>
        </w:tblCellMar>
        <w:tblLook w:val="0000"/>
      </w:tblPr>
      <w:tblGrid>
        <w:gridCol w:w="1055"/>
        <w:gridCol w:w="979"/>
        <w:gridCol w:w="723"/>
        <w:gridCol w:w="81"/>
        <w:gridCol w:w="429"/>
        <w:gridCol w:w="629"/>
        <w:gridCol w:w="359"/>
        <w:gridCol w:w="1711"/>
        <w:gridCol w:w="2528"/>
      </w:tblGrid>
      <w:tr w:rsidR="00865283" w:rsidTr="003E2D72">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Nome do/da aluno/aluna</w:t>
            </w:r>
          </w:p>
        </w:tc>
        <w:tc>
          <w:tcPr>
            <w:tcW w:w="57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kern w:val="0"/>
                <w:sz w:val="22"/>
                <w:szCs w:val="22"/>
                <w:lang w:eastAsia="en-US" w:bidi="ar-SA"/>
              </w:rPr>
            </w:pPr>
          </w:p>
        </w:tc>
      </w:tr>
      <w:tr w:rsidR="00865283" w:rsidTr="003E2D72">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Vínculo</w:t>
            </w:r>
          </w:p>
        </w:tc>
        <w:tc>
          <w:tcPr>
            <w:tcW w:w="32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 xml:space="preserve">(   </w:t>
            </w:r>
            <w:proofErr w:type="gramEnd"/>
            <w:r>
              <w:rPr>
                <w:rFonts w:ascii="Calibri" w:eastAsia="Calibri" w:hAnsi="Calibri" w:cs="Times New Roman"/>
                <w:kern w:val="0"/>
                <w:sz w:val="22"/>
                <w:szCs w:val="22"/>
                <w:lang w:eastAsia="en-US" w:bidi="ar-SA"/>
              </w:rPr>
              <w:t>) Regular    (   ) Disciplina Isolada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N. de Matrícula</w:t>
            </w: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kern w:val="0"/>
                <w:sz w:val="22"/>
                <w:szCs w:val="22"/>
                <w:lang w:eastAsia="en-US" w:bidi="ar-SA"/>
              </w:rPr>
            </w:pPr>
          </w:p>
        </w:tc>
      </w:tr>
      <w:tr w:rsidR="00865283" w:rsidTr="003E2D72">
        <w:tc>
          <w:tcPr>
            <w:tcW w:w="32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Programa de vínculo do aluno</w:t>
            </w:r>
          </w:p>
        </w:tc>
        <w:tc>
          <w:tcPr>
            <w:tcW w:w="52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kern w:val="0"/>
                <w:sz w:val="22"/>
                <w:szCs w:val="22"/>
                <w:lang w:eastAsia="en-US" w:bidi="ar-SA"/>
              </w:rPr>
            </w:pPr>
          </w:p>
        </w:tc>
      </w:tr>
      <w:tr w:rsidR="00865283" w:rsidTr="003E2D72">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Curso</w:t>
            </w:r>
          </w:p>
        </w:tc>
        <w:tc>
          <w:tcPr>
            <w:tcW w:w="2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 xml:space="preserve">(   </w:t>
            </w:r>
            <w:proofErr w:type="gramEnd"/>
            <w:r>
              <w:rPr>
                <w:rFonts w:ascii="Calibri" w:eastAsia="Calibri" w:hAnsi="Calibri" w:cs="Times New Roman"/>
                <w:kern w:val="0"/>
                <w:sz w:val="22"/>
                <w:szCs w:val="22"/>
                <w:lang w:eastAsia="en-US" w:bidi="ar-SA"/>
              </w:rPr>
              <w:t xml:space="preserve">) Mestrado (   ) Doutorado </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Código da disciplina</w:t>
            </w:r>
          </w:p>
          <w:p w:rsidR="00865283" w:rsidRDefault="00865283" w:rsidP="003E2D72">
            <w:pPr>
              <w:jc w:val="both"/>
              <w:textAlignment w:val="auto"/>
              <w:rPr>
                <w:rFonts w:ascii="Calibri" w:eastAsia="Calibri" w:hAnsi="Calibri" w:cs="Times New Roman"/>
                <w:b/>
                <w:kern w:val="0"/>
                <w:sz w:val="22"/>
                <w:szCs w:val="22"/>
                <w:lang w:eastAsia="en-US" w:bidi="ar-S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65283" w:rsidRDefault="00865283" w:rsidP="003E2D72">
            <w:pPr>
              <w:textAlignment w:val="auto"/>
              <w:rPr>
                <w:rFonts w:ascii="Calibri" w:eastAsia="Calibri" w:hAnsi="Calibri" w:cs="Times New Roman"/>
                <w:kern w:val="0"/>
                <w:sz w:val="22"/>
                <w:szCs w:val="22"/>
                <w:lang w:eastAsia="en-US" w:bidi="ar-SA"/>
              </w:rPr>
            </w:pPr>
          </w:p>
        </w:tc>
      </w:tr>
      <w:tr w:rsidR="00865283" w:rsidTr="003E2D72">
        <w:tc>
          <w:tcPr>
            <w:tcW w:w="28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b/>
                <w:kern w:val="0"/>
                <w:sz w:val="22"/>
                <w:szCs w:val="22"/>
                <w:lang w:eastAsia="en-US" w:bidi="ar-SA"/>
              </w:rPr>
            </w:pPr>
            <w:r>
              <w:rPr>
                <w:rFonts w:ascii="Calibri" w:eastAsia="Calibri" w:hAnsi="Calibri" w:cs="Times New Roman"/>
                <w:b/>
                <w:kern w:val="0"/>
                <w:sz w:val="22"/>
                <w:szCs w:val="22"/>
                <w:lang w:eastAsia="en-US" w:bidi="ar-SA"/>
              </w:rPr>
              <w:t>Nome da disciplina no PPG</w:t>
            </w:r>
          </w:p>
        </w:tc>
        <w:tc>
          <w:tcPr>
            <w:tcW w:w="56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480" w:lineRule="auto"/>
              <w:jc w:val="both"/>
              <w:textAlignment w:val="auto"/>
              <w:rPr>
                <w:rFonts w:ascii="Calibri" w:eastAsia="Calibri" w:hAnsi="Calibri" w:cs="Times New Roman"/>
                <w:kern w:val="0"/>
                <w:sz w:val="22"/>
                <w:szCs w:val="22"/>
                <w:lang w:eastAsia="en-US" w:bidi="ar-SA"/>
              </w:rPr>
            </w:pPr>
          </w:p>
        </w:tc>
      </w:tr>
      <w:tr w:rsidR="00865283" w:rsidTr="003E2D72">
        <w:tc>
          <w:tcPr>
            <w:tcW w:w="20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Declaro posição de participação em</w:t>
            </w:r>
            <w:proofErr w:type="gramStart"/>
            <w:r>
              <w:rPr>
                <w:rFonts w:ascii="Calibri" w:eastAsia="Calibri" w:hAnsi="Calibri" w:cs="Times New Roman"/>
                <w:kern w:val="0"/>
                <w:sz w:val="22"/>
                <w:szCs w:val="22"/>
                <w:lang w:eastAsia="en-US" w:bidi="ar-SA"/>
              </w:rPr>
              <w:t xml:space="preserve">  </w:t>
            </w:r>
            <w:proofErr w:type="gramEnd"/>
            <w:r>
              <w:rPr>
                <w:rFonts w:ascii="Calibri" w:eastAsia="Calibri" w:hAnsi="Calibri" w:cs="Times New Roman"/>
                <w:kern w:val="0"/>
                <w:sz w:val="22"/>
                <w:szCs w:val="22"/>
                <w:lang w:eastAsia="en-US" w:bidi="ar-SA"/>
              </w:rPr>
              <w:t>Atividades Remotas Emergenciais</w:t>
            </w:r>
          </w:p>
        </w:tc>
        <w:tc>
          <w:tcPr>
            <w:tcW w:w="64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 xml:space="preserve">(    </w:t>
            </w:r>
            <w:proofErr w:type="gramEnd"/>
            <w:r>
              <w:rPr>
                <w:rFonts w:ascii="Calibri" w:eastAsia="Calibri" w:hAnsi="Calibri" w:cs="Times New Roman"/>
                <w:kern w:val="0"/>
                <w:sz w:val="22"/>
                <w:szCs w:val="22"/>
                <w:lang w:eastAsia="en-US" w:bidi="ar-SA"/>
              </w:rPr>
              <w:t xml:space="preserve">) Assentimento, porque tenho acesso pleno a rede mundial de computadores, o que me habilita a participar integralmente das atividades propostas e concordo com o cronograma apresentado.      </w:t>
            </w: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 xml:space="preserve">( </w:t>
            </w:r>
            <w:proofErr w:type="gramEnd"/>
            <w:r>
              <w:rPr>
                <w:rFonts w:ascii="Calibri" w:eastAsia="Calibri" w:hAnsi="Calibri" w:cs="Times New Roman"/>
                <w:kern w:val="0"/>
                <w:sz w:val="22"/>
                <w:szCs w:val="22"/>
                <w:lang w:eastAsia="en-US" w:bidi="ar-SA"/>
              </w:rPr>
              <w:t>) Impossibilidade, porque não tenho condições de participação e acompanhamento pleno para participar integralmente das atividades propostas, pelos  seguintes motivos. Motivo(s):</w:t>
            </w: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
        </w:tc>
      </w:tr>
      <w:tr w:rsidR="00865283" w:rsidTr="003E2D72">
        <w:tc>
          <w:tcPr>
            <w:tcW w:w="84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 xml:space="preserve">(   </w:t>
            </w:r>
            <w:proofErr w:type="gramEnd"/>
            <w:r>
              <w:rPr>
                <w:rFonts w:ascii="Calibri" w:eastAsia="Calibri" w:hAnsi="Calibri" w:cs="Times New Roman"/>
                <w:kern w:val="0"/>
                <w:sz w:val="22"/>
                <w:szCs w:val="22"/>
                <w:lang w:eastAsia="en-US" w:bidi="ar-SA"/>
              </w:rPr>
              <w:t>) Declaro que me foram previamente apresentados os motivos que levaram a implementação desta medida pelo PPGP e pela UFMG, por tempo indeterminado para o ano de 2020, quais sejam:</w:t>
            </w: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1o)</w:t>
            </w:r>
            <w:proofErr w:type="gramEnd"/>
            <w:r>
              <w:rPr>
                <w:rFonts w:ascii="Calibri" w:eastAsia="Calibri" w:hAnsi="Calibri" w:cs="Times New Roman"/>
                <w:kern w:val="0"/>
                <w:sz w:val="22"/>
                <w:szCs w:val="22"/>
                <w:lang w:eastAsia="en-US" w:bidi="ar-SA"/>
              </w:rPr>
              <w:t xml:space="preserve"> O momento emergencial em face da pandemia do COVID-19 que, de acordo com as orientações da OMS, sugere o isolamento horizontal de toda a população, impossibilitando os encontros presenciais.</w:t>
            </w: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roofErr w:type="gramStart"/>
            <w:r>
              <w:rPr>
                <w:rFonts w:ascii="Calibri" w:eastAsia="Calibri" w:hAnsi="Calibri" w:cs="Times New Roman"/>
                <w:kern w:val="0"/>
                <w:sz w:val="22"/>
                <w:szCs w:val="22"/>
                <w:lang w:eastAsia="en-US" w:bidi="ar-SA"/>
              </w:rPr>
              <w:t>2o)</w:t>
            </w:r>
            <w:proofErr w:type="gramEnd"/>
            <w:r>
              <w:rPr>
                <w:rFonts w:ascii="Calibri" w:eastAsia="Calibri" w:hAnsi="Calibri" w:cs="Times New Roman"/>
                <w:kern w:val="0"/>
                <w:sz w:val="22"/>
                <w:szCs w:val="22"/>
                <w:lang w:eastAsia="en-US" w:bidi="ar-SA"/>
              </w:rPr>
              <w:t xml:space="preserve"> As portarias que suspenderam por tempo indeterminado as aulas presenciais no âmbito da instituição (Portaria MEC nº 343, de 17 de março de 2020, alterada pela Portaria MEC nº 345, de 19 de março de 2020; Ofício Circular 10/2020 DAV/CAPES de 25 de março de 2020; Informe Comitê Permanente de Acompanhamento das Ações de Prevenção e Enfrentamento do Novo </w:t>
            </w:r>
            <w:proofErr w:type="spellStart"/>
            <w:r>
              <w:rPr>
                <w:rFonts w:ascii="Calibri" w:eastAsia="Calibri" w:hAnsi="Calibri" w:cs="Times New Roman"/>
                <w:kern w:val="0"/>
                <w:sz w:val="22"/>
                <w:szCs w:val="22"/>
                <w:lang w:eastAsia="en-US" w:bidi="ar-SA"/>
              </w:rPr>
              <w:t>Coronavírus</w:t>
            </w:r>
            <w:proofErr w:type="spellEnd"/>
            <w:r>
              <w:rPr>
                <w:rFonts w:ascii="Calibri" w:eastAsia="Calibri" w:hAnsi="Calibri" w:cs="Times New Roman"/>
                <w:kern w:val="0"/>
                <w:sz w:val="22"/>
                <w:szCs w:val="22"/>
                <w:lang w:eastAsia="en-US" w:bidi="ar-SA"/>
              </w:rPr>
              <w:t>/UFMG de 19 de março de 2020; OF.CIRCULAR 05/2020 PRORH/GAB; Ofício UFMG/PRPG-GAB 19/2020 de 20 de março de 2020).</w:t>
            </w:r>
          </w:p>
        </w:tc>
      </w:tr>
      <w:tr w:rsidR="00865283" w:rsidTr="003E2D72">
        <w:trPr>
          <w:trHeight w:val="552"/>
        </w:trPr>
        <w:tc>
          <w:tcPr>
            <w:tcW w:w="38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Belo Horizonte,       </w:t>
            </w:r>
            <w:proofErr w:type="gramStart"/>
            <w:r>
              <w:rPr>
                <w:rFonts w:ascii="Calibri" w:eastAsia="Calibri" w:hAnsi="Calibri" w:cs="Times New Roman"/>
                <w:kern w:val="0"/>
                <w:sz w:val="22"/>
                <w:szCs w:val="22"/>
                <w:lang w:eastAsia="en-US" w:bidi="ar-SA"/>
              </w:rPr>
              <w:t xml:space="preserve">de                     </w:t>
            </w:r>
            <w:proofErr w:type="spellStart"/>
            <w:r>
              <w:rPr>
                <w:rFonts w:ascii="Calibri" w:eastAsia="Calibri" w:hAnsi="Calibri" w:cs="Times New Roman"/>
                <w:kern w:val="0"/>
                <w:sz w:val="22"/>
                <w:szCs w:val="22"/>
                <w:lang w:eastAsia="en-US" w:bidi="ar-SA"/>
              </w:rPr>
              <w:t>de</w:t>
            </w:r>
            <w:proofErr w:type="spellEnd"/>
            <w:proofErr w:type="gramEnd"/>
            <w:r>
              <w:rPr>
                <w:rFonts w:ascii="Calibri" w:eastAsia="Calibri" w:hAnsi="Calibri" w:cs="Times New Roman"/>
                <w:kern w:val="0"/>
                <w:sz w:val="22"/>
                <w:szCs w:val="22"/>
                <w:lang w:eastAsia="en-US" w:bidi="ar-SA"/>
              </w:rPr>
              <w:t xml:space="preserve">  2020</w:t>
            </w:r>
          </w:p>
        </w:tc>
        <w:tc>
          <w:tcPr>
            <w:tcW w:w="45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Assinatura do aluno</w:t>
            </w: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
          <w:p w:rsidR="00865283" w:rsidRDefault="00865283" w:rsidP="003E2D72">
            <w:pPr>
              <w:spacing w:line="276" w:lineRule="auto"/>
              <w:jc w:val="both"/>
              <w:textAlignment w:val="auto"/>
              <w:rPr>
                <w:rFonts w:ascii="Calibri" w:eastAsia="Calibri" w:hAnsi="Calibri" w:cs="Times New Roman"/>
                <w:kern w:val="0"/>
                <w:sz w:val="22"/>
                <w:szCs w:val="22"/>
                <w:lang w:eastAsia="en-US" w:bidi="ar-SA"/>
              </w:rPr>
            </w:pPr>
          </w:p>
        </w:tc>
      </w:tr>
    </w:tbl>
    <w:p w:rsidR="00865283" w:rsidRDefault="00865283" w:rsidP="00865283">
      <w:pPr>
        <w:spacing w:line="480" w:lineRule="auto"/>
        <w:jc w:val="both"/>
        <w:rPr>
          <w:rFonts w:hint="eastAsia"/>
        </w:rPr>
      </w:pPr>
    </w:p>
    <w:p w:rsidR="007D49A8" w:rsidRPr="00865283" w:rsidRDefault="007D49A8" w:rsidP="00865283"/>
    <w:sectPr w:rsidR="007D49A8" w:rsidRPr="00865283" w:rsidSect="007D49A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01" w:rsidRDefault="00D21101" w:rsidP="00E072CE">
      <w:r>
        <w:separator/>
      </w:r>
    </w:p>
  </w:endnote>
  <w:endnote w:type="continuationSeparator" w:id="0">
    <w:p w:rsidR="00D21101" w:rsidRDefault="00D21101" w:rsidP="00E07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Arial"/>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01" w:rsidRDefault="00D21101" w:rsidP="00E072CE">
      <w:r>
        <w:separator/>
      </w:r>
    </w:p>
  </w:footnote>
  <w:footnote w:type="continuationSeparator" w:id="0">
    <w:p w:rsidR="00D21101" w:rsidRDefault="00D21101" w:rsidP="00E07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CellMar>
        <w:left w:w="0" w:type="dxa"/>
        <w:right w:w="0" w:type="dxa"/>
      </w:tblCellMar>
      <w:tblLook w:val="0000"/>
    </w:tblPr>
    <w:tblGrid>
      <w:gridCol w:w="2490"/>
      <w:gridCol w:w="6866"/>
    </w:tblGrid>
    <w:tr w:rsidR="00E072CE" w:rsidRPr="00794600" w:rsidTr="003E2D72">
      <w:trPr>
        <w:trHeight w:val="1701"/>
      </w:trPr>
      <w:tc>
        <w:tcPr>
          <w:tcW w:w="1701" w:type="dxa"/>
          <w:tcBorders>
            <w:top w:val="nil"/>
            <w:left w:val="nil"/>
            <w:bottom w:val="nil"/>
            <w:right w:val="nil"/>
          </w:tcBorders>
          <w:vAlign w:val="center"/>
        </w:tcPr>
        <w:p w:rsidR="00E072CE" w:rsidRDefault="00E072CE" w:rsidP="003E2D72">
          <w:pPr>
            <w:pStyle w:val="Cabealho"/>
            <w:jc w:val="center"/>
          </w:pPr>
          <w:r>
            <w:rPr>
              <w:noProof/>
              <w:lang w:eastAsia="pt-BR"/>
            </w:rPr>
            <w:drawing>
              <wp:inline distT="0" distB="0" distL="0" distR="0">
                <wp:extent cx="1552575" cy="581025"/>
                <wp:effectExtent l="19050" t="0" r="9525" b="0"/>
                <wp:docPr id="1" name="Imagem 1" descr="Logo136x75_PPG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6x75_PPGPSI"/>
                        <pic:cNvPicPr>
                          <a:picLocks noChangeAspect="1" noChangeArrowheads="1"/>
                        </pic:cNvPicPr>
                      </pic:nvPicPr>
                      <pic:blipFill>
                        <a:blip r:embed="rId1"/>
                        <a:srcRect/>
                        <a:stretch>
                          <a:fillRect/>
                        </a:stretch>
                      </pic:blipFill>
                      <pic:spPr bwMode="auto">
                        <a:xfrm>
                          <a:off x="0" y="0"/>
                          <a:ext cx="1552575" cy="581025"/>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vAlign w:val="center"/>
        </w:tcPr>
        <w:p w:rsidR="00E072CE" w:rsidRDefault="00E072CE" w:rsidP="003E2D72">
          <w:pPr>
            <w:pStyle w:val="Cabealho"/>
            <w:jc w:val="center"/>
            <w:rPr>
              <w:rFonts w:ascii="Arial" w:hAnsi="Arial" w:cs="Arial"/>
              <w:sz w:val="10"/>
              <w:szCs w:val="10"/>
            </w:rPr>
          </w:pPr>
        </w:p>
        <w:p w:rsidR="00E072CE" w:rsidRPr="00794600" w:rsidRDefault="00E072CE" w:rsidP="003E2D72">
          <w:pPr>
            <w:pStyle w:val="Cabealho"/>
            <w:tabs>
              <w:tab w:val="center" w:pos="4918"/>
              <w:tab w:val="right" w:pos="9337"/>
            </w:tabs>
            <w:rPr>
              <w:b/>
              <w:bCs/>
              <w:sz w:val="28"/>
              <w:szCs w:val="28"/>
            </w:rPr>
          </w:pPr>
          <w:r w:rsidRPr="00794600">
            <w:rPr>
              <w:rFonts w:ascii="Arial" w:hAnsi="Arial" w:cs="Arial"/>
              <w:b/>
              <w:bCs/>
              <w:szCs w:val="28"/>
            </w:rPr>
            <w:t xml:space="preserve"> </w:t>
          </w:r>
          <w:r w:rsidRPr="00794600">
            <w:rPr>
              <w:b/>
              <w:bCs/>
              <w:sz w:val="28"/>
              <w:szCs w:val="28"/>
            </w:rPr>
            <w:t>UNIVERSIDADE FEDERAL DE MINAS GERAIS</w:t>
          </w:r>
        </w:p>
        <w:p w:rsidR="00E072CE" w:rsidRPr="00794600" w:rsidRDefault="00E072CE" w:rsidP="003E2D72">
          <w:pPr>
            <w:pStyle w:val="Cabealho"/>
            <w:tabs>
              <w:tab w:val="center" w:pos="4918"/>
              <w:tab w:val="right" w:pos="9337"/>
            </w:tabs>
            <w:rPr>
              <w:b/>
              <w:bCs/>
              <w:sz w:val="28"/>
              <w:szCs w:val="28"/>
            </w:rPr>
          </w:pPr>
          <w:r w:rsidRPr="00794600">
            <w:rPr>
              <w:b/>
              <w:bCs/>
              <w:sz w:val="28"/>
              <w:szCs w:val="28"/>
            </w:rPr>
            <w:t xml:space="preserve"> Faculdade de Filosofia e Ciências Humanas</w:t>
          </w:r>
        </w:p>
        <w:p w:rsidR="00E072CE" w:rsidRPr="00794600" w:rsidRDefault="00E072CE" w:rsidP="003E2D72">
          <w:pPr>
            <w:pStyle w:val="Cabealho"/>
            <w:tabs>
              <w:tab w:val="center" w:pos="4918"/>
              <w:tab w:val="right" w:pos="9337"/>
            </w:tabs>
            <w:rPr>
              <w:rFonts w:ascii="Arial" w:hAnsi="Arial" w:cs="Arial"/>
              <w:b/>
              <w:bCs/>
              <w:sz w:val="28"/>
              <w:szCs w:val="28"/>
            </w:rPr>
          </w:pPr>
          <w:r w:rsidRPr="00794600">
            <w:rPr>
              <w:b/>
              <w:bCs/>
              <w:sz w:val="28"/>
              <w:szCs w:val="28"/>
            </w:rPr>
            <w:t xml:space="preserve"> Programa de Pós-Graduação em Psicologia</w:t>
          </w:r>
        </w:p>
      </w:tc>
    </w:tr>
  </w:tbl>
  <w:p w:rsidR="00E072CE" w:rsidRDefault="00E072CE">
    <w:pPr>
      <w:pStyle w:val="Cabealho"/>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370E"/>
    <w:multiLevelType w:val="multilevel"/>
    <w:tmpl w:val="ADF641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72CE"/>
    <w:rsid w:val="007D49A8"/>
    <w:rsid w:val="00865283"/>
    <w:rsid w:val="00D21101"/>
    <w:rsid w:val="00E072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2CE"/>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tulo1">
    <w:name w:val="heading 1"/>
    <w:basedOn w:val="Normal"/>
    <w:next w:val="Normal"/>
    <w:link w:val="Ttulo1Char"/>
    <w:rsid w:val="00E072CE"/>
    <w:pPr>
      <w:keepNext/>
      <w:suppressAutoHyphens w:val="0"/>
      <w:jc w:val="both"/>
      <w:textAlignment w:val="auto"/>
      <w:outlineLvl w:val="0"/>
    </w:pPr>
    <w:rPr>
      <w:rFonts w:ascii="Times New Roman" w:eastAsia="Times New Roman" w:hAnsi="Times New Roman" w:cs="Times New Roman"/>
      <w:b/>
      <w:kern w:val="0"/>
      <w:sz w:val="28"/>
      <w:szCs w:val="20"/>
      <w:lang w:eastAsia="pt-BR" w:bidi="ar-SA"/>
    </w:rPr>
  </w:style>
  <w:style w:type="paragraph" w:styleId="Ttulo2">
    <w:name w:val="heading 2"/>
    <w:basedOn w:val="Normal"/>
    <w:next w:val="Normal"/>
    <w:link w:val="Ttulo2Char"/>
    <w:rsid w:val="00E072CE"/>
    <w:pPr>
      <w:keepNext/>
      <w:suppressAutoHyphens w:val="0"/>
      <w:spacing w:line="240" w:lineRule="atLeast"/>
      <w:jc w:val="both"/>
      <w:textAlignment w:val="auto"/>
      <w:outlineLvl w:val="1"/>
    </w:pPr>
    <w:rPr>
      <w:rFonts w:ascii="Times New Roman" w:eastAsia="Times New Roman" w:hAnsi="Times New Roman" w:cs="Times New Roman"/>
      <w:color w:val="000000"/>
      <w:kern w:val="0"/>
      <w:sz w:val="28"/>
      <w:szCs w:val="20"/>
      <w:lang w:eastAsia="pt-BR" w:bidi="ar-SA"/>
    </w:rPr>
  </w:style>
  <w:style w:type="paragraph" w:styleId="Ttulo6">
    <w:name w:val="heading 6"/>
    <w:basedOn w:val="Normal"/>
    <w:next w:val="Normal"/>
    <w:link w:val="Ttulo6Char"/>
    <w:rsid w:val="00E072CE"/>
    <w:pPr>
      <w:keepNext/>
      <w:suppressAutoHyphens w:val="0"/>
      <w:jc w:val="center"/>
      <w:textAlignment w:val="auto"/>
      <w:outlineLvl w:val="5"/>
    </w:pPr>
    <w:rPr>
      <w:rFonts w:ascii="Times New Roman" w:eastAsia="Times New Roman" w:hAnsi="Times New Roman" w:cs="Times New Roman"/>
      <w:kern w:val="0"/>
      <w:sz w:val="28"/>
      <w:szCs w:val="20"/>
      <w:lang w:eastAsia="pt-BR" w:bidi="ar-SA"/>
    </w:rPr>
  </w:style>
  <w:style w:type="paragraph" w:styleId="Ttulo7">
    <w:name w:val="heading 7"/>
    <w:basedOn w:val="Normal"/>
    <w:next w:val="Normal"/>
    <w:link w:val="Ttulo7Char"/>
    <w:rsid w:val="00E072CE"/>
    <w:pPr>
      <w:keepNext/>
      <w:suppressAutoHyphens w:val="0"/>
      <w:ind w:left="426" w:hanging="426"/>
      <w:jc w:val="both"/>
      <w:textAlignment w:val="auto"/>
      <w:outlineLvl w:val="6"/>
    </w:pPr>
    <w:rPr>
      <w:rFonts w:ascii="Times New Roman" w:eastAsia="Times New Roman" w:hAnsi="Times New Roman" w:cs="Times New Roman"/>
      <w:kern w:val="0"/>
      <w:sz w:val="20"/>
      <w:szCs w:val="20"/>
      <w:u w:val="single"/>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72CE"/>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E072CE"/>
    <w:rPr>
      <w:rFonts w:ascii="Times New Roman" w:eastAsia="Times New Roman" w:hAnsi="Times New Roman" w:cs="Times New Roman"/>
      <w:color w:val="000000"/>
      <w:sz w:val="28"/>
      <w:szCs w:val="20"/>
      <w:lang w:eastAsia="pt-BR"/>
    </w:rPr>
  </w:style>
  <w:style w:type="character" w:customStyle="1" w:styleId="Ttulo6Char">
    <w:name w:val="Título 6 Char"/>
    <w:basedOn w:val="Fontepargpadro"/>
    <w:link w:val="Ttulo6"/>
    <w:rsid w:val="00E072CE"/>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E072CE"/>
    <w:rPr>
      <w:rFonts w:ascii="Times New Roman" w:eastAsia="Times New Roman" w:hAnsi="Times New Roman" w:cs="Times New Roman"/>
      <w:sz w:val="20"/>
      <w:szCs w:val="20"/>
      <w:u w:val="single"/>
      <w:lang w:eastAsia="pt-BR"/>
    </w:rPr>
  </w:style>
  <w:style w:type="paragraph" w:styleId="Ttulo">
    <w:name w:val="Title"/>
    <w:basedOn w:val="Normal"/>
    <w:link w:val="TtuloChar"/>
    <w:rsid w:val="00E072CE"/>
    <w:pPr>
      <w:suppressAutoHyphens w:val="0"/>
      <w:jc w:val="center"/>
      <w:textAlignment w:val="auto"/>
    </w:pPr>
    <w:rPr>
      <w:rFonts w:ascii="Times New Roman" w:eastAsia="Batang" w:hAnsi="Times New Roman" w:cs="Times New Roman"/>
      <w:b/>
      <w:kern w:val="0"/>
      <w:sz w:val="28"/>
      <w:szCs w:val="20"/>
      <w:lang w:eastAsia="pt-BR" w:bidi="ar-SA"/>
    </w:rPr>
  </w:style>
  <w:style w:type="character" w:customStyle="1" w:styleId="TtuloChar">
    <w:name w:val="Título Char"/>
    <w:basedOn w:val="Fontepargpadro"/>
    <w:link w:val="Ttulo"/>
    <w:rsid w:val="00E072CE"/>
    <w:rPr>
      <w:rFonts w:ascii="Times New Roman" w:eastAsia="Batang" w:hAnsi="Times New Roman" w:cs="Times New Roman"/>
      <w:b/>
      <w:sz w:val="28"/>
      <w:szCs w:val="20"/>
      <w:lang w:eastAsia="pt-BR"/>
    </w:rPr>
  </w:style>
  <w:style w:type="paragraph" w:styleId="Cabealho">
    <w:name w:val="header"/>
    <w:basedOn w:val="Normal"/>
    <w:link w:val="CabealhoChar"/>
    <w:unhideWhenUsed/>
    <w:rsid w:val="00E072CE"/>
    <w:pPr>
      <w:tabs>
        <w:tab w:val="center" w:pos="4252"/>
        <w:tab w:val="right" w:pos="8504"/>
      </w:tabs>
    </w:pPr>
    <w:rPr>
      <w:rFonts w:cs="Mangal"/>
      <w:szCs w:val="21"/>
    </w:rPr>
  </w:style>
  <w:style w:type="character" w:customStyle="1" w:styleId="CabealhoChar">
    <w:name w:val="Cabeçalho Char"/>
    <w:basedOn w:val="Fontepargpadro"/>
    <w:link w:val="Cabealho"/>
    <w:uiPriority w:val="99"/>
    <w:semiHidden/>
    <w:rsid w:val="00E072CE"/>
    <w:rPr>
      <w:rFonts w:ascii="Liberation Serif" w:eastAsia="SimSun" w:hAnsi="Liberation Serif" w:cs="Mangal"/>
      <w:kern w:val="3"/>
      <w:sz w:val="24"/>
      <w:szCs w:val="21"/>
      <w:lang w:eastAsia="zh-CN" w:bidi="hi-IN"/>
    </w:rPr>
  </w:style>
  <w:style w:type="paragraph" w:styleId="Rodap">
    <w:name w:val="footer"/>
    <w:basedOn w:val="Normal"/>
    <w:link w:val="RodapChar"/>
    <w:uiPriority w:val="99"/>
    <w:semiHidden/>
    <w:unhideWhenUsed/>
    <w:rsid w:val="00E072CE"/>
    <w:pPr>
      <w:tabs>
        <w:tab w:val="center" w:pos="4252"/>
        <w:tab w:val="right" w:pos="8504"/>
      </w:tabs>
    </w:pPr>
    <w:rPr>
      <w:rFonts w:cs="Mangal"/>
      <w:szCs w:val="21"/>
    </w:rPr>
  </w:style>
  <w:style w:type="character" w:customStyle="1" w:styleId="RodapChar">
    <w:name w:val="Rodapé Char"/>
    <w:basedOn w:val="Fontepargpadro"/>
    <w:link w:val="Rodap"/>
    <w:uiPriority w:val="99"/>
    <w:semiHidden/>
    <w:rsid w:val="00E072CE"/>
    <w:rPr>
      <w:rFonts w:ascii="Liberation Serif" w:eastAsia="SimSun" w:hAnsi="Liberation Serif" w:cs="Mangal"/>
      <w:kern w:val="3"/>
      <w:sz w:val="24"/>
      <w:szCs w:val="21"/>
      <w:lang w:eastAsia="zh-CN" w:bidi="hi-IN"/>
    </w:rPr>
  </w:style>
  <w:style w:type="paragraph" w:styleId="Textodebalo">
    <w:name w:val="Balloon Text"/>
    <w:basedOn w:val="Normal"/>
    <w:link w:val="TextodebaloChar"/>
    <w:uiPriority w:val="99"/>
    <w:semiHidden/>
    <w:unhideWhenUsed/>
    <w:rsid w:val="00E072CE"/>
    <w:rPr>
      <w:rFonts w:ascii="Tahoma" w:hAnsi="Tahoma" w:cs="Mangal"/>
      <w:sz w:val="16"/>
      <w:szCs w:val="14"/>
    </w:rPr>
  </w:style>
  <w:style w:type="character" w:customStyle="1" w:styleId="TextodebaloChar">
    <w:name w:val="Texto de balão Char"/>
    <w:basedOn w:val="Fontepargpadro"/>
    <w:link w:val="Textodebalo"/>
    <w:uiPriority w:val="99"/>
    <w:semiHidden/>
    <w:rsid w:val="00E072CE"/>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1431</Characters>
  <Application>Microsoft Office Word</Application>
  <DocSecurity>0</DocSecurity>
  <Lines>11</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2020-07-30T16:57:00Z</dcterms:created>
  <dcterms:modified xsi:type="dcterms:W3CDTF">2020-07-30T16:57:00Z</dcterms:modified>
</cp:coreProperties>
</file>