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687BA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687BA4">
            <w:pPr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9A6F36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79308B" w:rsidRDefault="00F210D7" w:rsidP="003A5D23">
            <w:pPr>
              <w:jc w:val="both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______________________________________________________________________________ vem requerer de V. Sa. </w:t>
            </w:r>
            <w:proofErr w:type="gramStart"/>
            <w:r w:rsidRPr="003A5D23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para o Concurso de Professor </w:t>
            </w:r>
            <w:r w:rsidR="0079308B">
              <w:rPr>
                <w:rFonts w:ascii="Times New Roman" w:hAnsi="Times New Roman" w:cs="Times New Roman"/>
              </w:rPr>
              <w:t xml:space="preserve">Adjunto A </w:t>
            </w:r>
            <w:r w:rsidRPr="003A5D23">
              <w:rPr>
                <w:rFonts w:ascii="Times New Roman" w:hAnsi="Times New Roman" w:cs="Times New Roman"/>
              </w:rPr>
              <w:t xml:space="preserve">no </w:t>
            </w:r>
            <w:r w:rsidRPr="0079308B">
              <w:rPr>
                <w:rFonts w:ascii="Times New Roman" w:hAnsi="Times New Roman" w:cs="Times New Roman"/>
              </w:rPr>
              <w:t xml:space="preserve">Departamento de Comunicação Social, área: </w:t>
            </w:r>
            <w:r w:rsidR="00BA7E9B">
              <w:rPr>
                <w:rFonts w:ascii="Times New Roman" w:hAnsi="Times New Roman" w:cs="Times New Roman"/>
              </w:rPr>
              <w:t xml:space="preserve">A dimensão pública da comunicação: fórmulas e processos, </w:t>
            </w:r>
            <w:r w:rsidRPr="0079308B">
              <w:rPr>
                <w:rFonts w:ascii="Times New Roman" w:hAnsi="Times New Roman" w:cs="Times New Roman"/>
              </w:rPr>
              <w:t xml:space="preserve">nos termos do Edital nº </w:t>
            </w:r>
            <w:r w:rsidR="0079308B">
              <w:rPr>
                <w:rFonts w:ascii="Times New Roman" w:hAnsi="Times New Roman" w:cs="Times New Roman"/>
              </w:rPr>
              <w:t>398</w:t>
            </w:r>
            <w:r w:rsidRPr="0079308B">
              <w:rPr>
                <w:rFonts w:ascii="Times New Roman" w:hAnsi="Times New Roman" w:cs="Times New Roman"/>
              </w:rPr>
              <w:t xml:space="preserve">, publicado no DOU em </w:t>
            </w:r>
            <w:r w:rsidR="0079308B">
              <w:rPr>
                <w:rFonts w:ascii="Times New Roman" w:hAnsi="Times New Roman" w:cs="Times New Roman"/>
              </w:rPr>
              <w:t>19 de julho de 2016</w:t>
            </w:r>
            <w:r w:rsidRPr="0079308B">
              <w:rPr>
                <w:rFonts w:ascii="Times New Roman" w:hAnsi="Times New Roman" w:cs="Times New Roman"/>
              </w:rPr>
              <w:t>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____________________ de ________________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Default="008A7C62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8A7C62"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 w:rsidR="008A7C62">
              <w:rPr>
                <w:rFonts w:ascii="Times New Roman" w:hAnsi="Times New Roman" w:cs="Times New Roman"/>
              </w:rPr>
              <w:t>)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do Seminário (se for o caso):_____________________________________________________________________</w:t>
            </w:r>
          </w:p>
          <w:p w:rsidR="00F210D7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Pós-Graduação:_________________________________Instituição_______________________________________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RESERVADO À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687BA4" w:rsidRDefault="00687BA4" w:rsidP="00305B79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87BA4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7BA4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 Geral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AD609A">
        <w:trPr>
          <w:trHeight w:val="1474"/>
        </w:trPr>
        <w:tc>
          <w:tcPr>
            <w:tcW w:w="10915" w:type="dxa"/>
          </w:tcPr>
          <w:p w:rsidR="005974B9" w:rsidRPr="003A5D23" w:rsidRDefault="0079308B" w:rsidP="005974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RESERVADO À</w:t>
            </w:r>
            <w:proofErr w:type="gramEnd"/>
            <w:r w:rsidR="005974B9" w:rsidRPr="003A5D23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79308B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79308B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58F4" wp14:editId="781389AA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6F48" id="Conexão reta 9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p w:rsidR="006747E6" w:rsidRDefault="006747E6" w:rsidP="006747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B7E4" id="Conexão ret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center" w:tblpY="-7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747E6" w:rsidTr="006747E6">
        <w:trPr>
          <w:trHeight w:val="2734"/>
        </w:trPr>
        <w:tc>
          <w:tcPr>
            <w:tcW w:w="11199" w:type="dxa"/>
          </w:tcPr>
          <w:p w:rsidR="006747E6" w:rsidRDefault="00674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1611"/>
            </w:tblGrid>
            <w:tr w:rsidR="006747E6">
              <w:tc>
                <w:tcPr>
                  <w:tcW w:w="9351" w:type="dxa"/>
                  <w:hideMark/>
                </w:tcPr>
                <w:p w:rsidR="006747E6" w:rsidRDefault="006747E6" w:rsidP="00E65DF8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PROCOLO DE INSCRIÇÃO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(RESERVADO À SECRETARIA GERAL FAFICH)</w:t>
                  </w:r>
                </w:p>
                <w:p w:rsidR="006747E6" w:rsidRDefault="006747E6" w:rsidP="00E65DF8">
                  <w:pPr>
                    <w:framePr w:hSpace="141" w:wrap="around" w:vAnchor="text" w:hAnchor="margin" w:xAlign="center" w:y="-7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 xml:space="preserve">Concurso Para Professor Adjunto - Departamento De Comunicação Social  </w:t>
                  </w:r>
                </w:p>
                <w:p w:rsidR="006747E6" w:rsidRDefault="006747E6" w:rsidP="00E65DF8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>Faculdade De Filosofia E Ciências Humanas / Universidade Federal De Minas Gerais</w:t>
                  </w:r>
                </w:p>
              </w:tc>
              <w:tc>
                <w:tcPr>
                  <w:tcW w:w="1338" w:type="dxa"/>
                </w:tcPr>
                <w:p w:rsidR="006747E6" w:rsidRDefault="006747E6" w:rsidP="00E65DF8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</w:p>
                <w:p w:rsidR="006747E6" w:rsidRDefault="006747E6" w:rsidP="00E65DF8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object w:dxaOrig="1395" w:dyaOrig="5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.5pt;height:27.65pt" o:ole="" filled="t">
                        <v:fill opacity="0" color2="black"/>
                        <v:imagedata r:id="rId6" o:title=""/>
                      </v:shape>
                      <o:OLEObject Type="Embed" ProgID="PBrush" ShapeID="_x0000_i1025" DrawAspect="Content" ObjectID="_1534319973" r:id="rId7"/>
                    </w:object>
                  </w:r>
                </w:p>
              </w:tc>
            </w:tr>
          </w:tbl>
          <w:p w:rsidR="006747E6" w:rsidRDefault="006747E6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   </w:t>
            </w:r>
          </w:p>
          <w:p w:rsidR="006747E6" w:rsidRDefault="006747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Edital: 398/2016, Publicado em 21 de julho de 2016.</w:t>
            </w:r>
          </w:p>
          <w:p w:rsidR="006747E6" w:rsidRDefault="006747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ÁREA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65DF8">
              <w:rPr>
                <w:rFonts w:ascii="Times New Roman" w:hAnsi="Times New Roman" w:cs="Times New Roman"/>
              </w:rPr>
              <w:t xml:space="preserve"> </w:t>
            </w:r>
            <w:r w:rsidR="00E65DF8">
              <w:rPr>
                <w:rFonts w:ascii="Times New Roman" w:hAnsi="Times New Roman" w:cs="Times New Roman"/>
              </w:rPr>
              <w:t>A dimensão pública da comunicação: fórmulas e processos</w:t>
            </w:r>
            <w:bookmarkStart w:id="0" w:name="_GoBack"/>
            <w:bookmarkEnd w:id="0"/>
          </w:p>
          <w:p w:rsidR="006747E6" w:rsidRDefault="006747E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CANDIDATO(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A): ___________________________________________________________________________________________</w:t>
            </w:r>
          </w:p>
          <w:p w:rsidR="006747E6" w:rsidRDefault="006747E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Inscrição realizada em _____/______/____________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Protocolo número nº ______________/_______________</w:t>
            </w:r>
          </w:p>
          <w:p w:rsidR="006747E6" w:rsidRDefault="006747E6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Documentação Comprobatória__________________________________________________________________________________</w:t>
            </w:r>
          </w:p>
          <w:p w:rsidR="006747E6" w:rsidRDefault="006747E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 Horizonte _______/________/_________                            __________________________________________</w:t>
            </w:r>
          </w:p>
          <w:p w:rsidR="006747E6" w:rsidRDefault="0067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SECRETARIA GERAL FAFICH</w:t>
            </w:r>
          </w:p>
        </w:tc>
      </w:tr>
    </w:tbl>
    <w:p w:rsidR="00436F5B" w:rsidRPr="003A5D23" w:rsidRDefault="00436F5B" w:rsidP="008A7C62">
      <w:pPr>
        <w:rPr>
          <w:rFonts w:ascii="Times New Roman" w:hAnsi="Times New Roman" w:cs="Times New Roman"/>
        </w:rPr>
      </w:pPr>
    </w:p>
    <w:sectPr w:rsidR="00436F5B" w:rsidRPr="003A5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1827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EMAGISTÉRIO SUPERIOR</w:t>
          </w:r>
        </w:p>
      </w:tc>
      <w:tc>
        <w:tcPr>
          <w:tcW w:w="1701" w:type="dxa"/>
        </w:tcPr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611"/>
          </w:tblGrid>
          <w:tr w:rsidR="00687BA4" w:rsidTr="004C07A2">
            <w:tc>
              <w:tcPr>
                <w:tcW w:w="1809" w:type="dxa"/>
                <w:shd w:val="clear" w:color="auto" w:fill="auto"/>
              </w:tcPr>
              <w:p w:rsidR="00687BA4" w:rsidRDefault="00687BA4" w:rsidP="00687BA4">
                <w:pPr>
                  <w:pStyle w:val="Cabealho"/>
                  <w:tabs>
                    <w:tab w:val="left" w:pos="2025"/>
                  </w:tabs>
                  <w:rPr>
                    <w:rFonts w:ascii="Verdana" w:hAnsi="Verdana" w:cs="Verdana"/>
                    <w:smallCaps/>
                  </w:rPr>
                </w:pPr>
                <w:r>
                  <w:object w:dxaOrig="1395" w:dyaOrig="5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9.5pt;height:27.65pt" o:ole="" filled="t">
                      <v:fill opacity="0" color2="black"/>
                      <v:imagedata r:id="rId1" o:title=""/>
                    </v:shape>
                    <o:OLEObject Type="Embed" ProgID="PBrush" ShapeID="_x0000_i1026" DrawAspect="Content" ObjectID="_1534319974" r:id="rId2"/>
                  </w:object>
                </w:r>
              </w:p>
            </w:tc>
          </w:tr>
        </w:tbl>
        <w:p w:rsidR="005974B9" w:rsidRDefault="005974B9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104D7B"/>
    <w:rsid w:val="00106048"/>
    <w:rsid w:val="00121F22"/>
    <w:rsid w:val="00185F1B"/>
    <w:rsid w:val="0023055A"/>
    <w:rsid w:val="002E0ABF"/>
    <w:rsid w:val="00305B79"/>
    <w:rsid w:val="003532E9"/>
    <w:rsid w:val="003A451D"/>
    <w:rsid w:val="003A5D23"/>
    <w:rsid w:val="003C6066"/>
    <w:rsid w:val="00436F5B"/>
    <w:rsid w:val="005974B9"/>
    <w:rsid w:val="006747E6"/>
    <w:rsid w:val="006768D1"/>
    <w:rsid w:val="00686869"/>
    <w:rsid w:val="006870BC"/>
    <w:rsid w:val="00687BA4"/>
    <w:rsid w:val="006F579C"/>
    <w:rsid w:val="0079308B"/>
    <w:rsid w:val="007A230D"/>
    <w:rsid w:val="007A379C"/>
    <w:rsid w:val="007C3473"/>
    <w:rsid w:val="007D3FA7"/>
    <w:rsid w:val="008A7C62"/>
    <w:rsid w:val="008D051B"/>
    <w:rsid w:val="008E6A16"/>
    <w:rsid w:val="00942C1F"/>
    <w:rsid w:val="009A6F36"/>
    <w:rsid w:val="00A26355"/>
    <w:rsid w:val="00AD609A"/>
    <w:rsid w:val="00B3388B"/>
    <w:rsid w:val="00B3503A"/>
    <w:rsid w:val="00BA7E9B"/>
    <w:rsid w:val="00C44F20"/>
    <w:rsid w:val="00E406FF"/>
    <w:rsid w:val="00E61172"/>
    <w:rsid w:val="00E65DF8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juliana maria</cp:lastModifiedBy>
  <cp:revision>5</cp:revision>
  <cp:lastPrinted>2015-11-18T16:04:00Z</cp:lastPrinted>
  <dcterms:created xsi:type="dcterms:W3CDTF">2016-07-21T12:21:00Z</dcterms:created>
  <dcterms:modified xsi:type="dcterms:W3CDTF">2016-09-02T14:13:00Z</dcterms:modified>
</cp:coreProperties>
</file>