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1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B465C1" w:rsidRDefault="004B34C1">
      <w:pPr>
        <w:ind w:right="-28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Aproveitamento de atividades acadêmicas para efeito de integralização curricular.</w:t>
      </w:r>
    </w:p>
    <w:p w:rsidR="00B465C1" w:rsidRDefault="004B34C1">
      <w:pPr>
        <w:ind w:right="-28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RESOLUÇÃO 01/2015</w:t>
      </w:r>
    </w:p>
    <w:tbl>
      <w:tblPr>
        <w:tblW w:w="9390" w:type="dxa"/>
        <w:tblLayout w:type="fixed"/>
        <w:tblLook w:val="0000" w:firstRow="0" w:lastRow="0" w:firstColumn="0" w:lastColumn="0" w:noHBand="0" w:noVBand="0"/>
      </w:tblPr>
      <w:tblGrid>
        <w:gridCol w:w="3794"/>
        <w:gridCol w:w="5596"/>
      </w:tblGrid>
      <w:tr w:rsidR="00B465C1" w:rsidTr="00FF5320">
        <w:trPr>
          <w:trHeight w:val="13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1" w:rsidRDefault="004B34C1">
            <w:pPr>
              <w:ind w:right="-284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Nº MATRÍCULA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1" w:rsidRDefault="00B465C1">
            <w:pPr>
              <w:snapToGrid w:val="0"/>
              <w:ind w:right="-284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465C1" w:rsidTr="00FF5320">
        <w:trPr>
          <w:trHeight w:val="28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1" w:rsidRDefault="004B34C1">
            <w:pPr>
              <w:ind w:right="-284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NOME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1" w:rsidRDefault="00B465C1">
            <w:pPr>
              <w:snapToGrid w:val="0"/>
              <w:ind w:right="-284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65C1" w:rsidTr="00FF5320">
        <w:trPr>
          <w:trHeight w:val="28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1" w:rsidRDefault="004B34C1">
            <w:pPr>
              <w:ind w:right="-284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1" w:rsidRDefault="00B465C1">
            <w:pPr>
              <w:snapToGrid w:val="0"/>
              <w:ind w:right="-284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65C1" w:rsidTr="00FF5320">
        <w:trPr>
          <w:trHeight w:val="28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1" w:rsidRDefault="004B34C1">
            <w:pPr>
              <w:ind w:right="-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DESCRIÇÃO DA ATIVIDADE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1" w:rsidRDefault="00B465C1">
            <w:pPr>
              <w:snapToGrid w:val="0"/>
              <w:ind w:right="-284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65C1">
        <w:trPr>
          <w:trHeight w:val="283"/>
        </w:trPr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1" w:rsidRDefault="00B465C1">
            <w:pPr>
              <w:snapToGrid w:val="0"/>
              <w:ind w:right="-284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65C1" w:rsidRPr="00FF5320" w:rsidTr="00FF5320">
        <w:trPr>
          <w:trHeight w:val="28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1" w:rsidRPr="00FF5320" w:rsidRDefault="004B34C1">
            <w:pPr>
              <w:ind w:right="-284"/>
              <w:rPr>
                <w:rFonts w:ascii="Calibri" w:hAnsi="Calibri" w:cs="Calibri"/>
                <w:sz w:val="24"/>
                <w:szCs w:val="24"/>
              </w:rPr>
            </w:pPr>
            <w:r w:rsidRPr="00FF5320">
              <w:rPr>
                <w:rFonts w:ascii="Calibri" w:hAnsi="Calibri" w:cs="Calibri"/>
                <w:sz w:val="24"/>
                <w:szCs w:val="24"/>
              </w:rPr>
              <w:t>DATA DE INÍCIO E FIM DA ATIVIDADE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1" w:rsidRPr="00FF5320" w:rsidRDefault="00B465C1">
            <w:pPr>
              <w:snapToGrid w:val="0"/>
              <w:ind w:right="-284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465C1" w:rsidRPr="00FF5320" w:rsidRDefault="004B34C1">
      <w:pPr>
        <w:ind w:right="-284"/>
        <w:jc w:val="both"/>
      </w:pPr>
      <w:r w:rsidRPr="00FF5320">
        <w:rPr>
          <w:rFonts w:ascii="Calibri" w:hAnsi="Calibri" w:cs="Calibri"/>
          <w:sz w:val="24"/>
          <w:szCs w:val="24"/>
        </w:rPr>
        <w:t>Marque com (x) o tipo de atividade para a qual requer aproveitamento.</w:t>
      </w:r>
    </w:p>
    <w:p w:rsidR="00B465C1" w:rsidRPr="00FF5320" w:rsidRDefault="004B34C1">
      <w:pPr>
        <w:ind w:right="-284"/>
        <w:jc w:val="both"/>
      </w:pPr>
      <w:r w:rsidRPr="00FF5320">
        <w:rPr>
          <w:rFonts w:ascii="Calibri" w:hAnsi="Calibri" w:cs="Calibri"/>
          <w:sz w:val="24"/>
          <w:szCs w:val="24"/>
        </w:rPr>
        <w:t>Em descrição da atividade (acima) especifique: nome do projeto, do artigo, do congresso, da empresa de estágio, etc.</w:t>
      </w:r>
    </w:p>
    <w:p w:rsidR="00B465C1" w:rsidRPr="00FF5320" w:rsidRDefault="004B34C1">
      <w:pPr>
        <w:ind w:right="-284"/>
        <w:jc w:val="both"/>
      </w:pPr>
      <w:r w:rsidRPr="00FF5320">
        <w:rPr>
          <w:rFonts w:ascii="Calibri" w:hAnsi="Calibri" w:cs="Calibri"/>
          <w:sz w:val="24"/>
          <w:szCs w:val="24"/>
        </w:rPr>
        <w:t>Obrigatório anexar a documentação que comprove sua participação conforme orientação descrita na resolução 01/2015.</w:t>
      </w:r>
    </w:p>
    <w:p w:rsidR="00B465C1" w:rsidRPr="00FF5320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Pr="00FF5320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Iniciação científica </w:t>
      </w:r>
      <w:r w:rsidRPr="00FF5320">
        <w:rPr>
          <w:rFonts w:ascii="Wingdings" w:eastAsia="Wingdings" w:hAnsi="Wingdings" w:cs="Wingdings"/>
          <w:sz w:val="24"/>
          <w:szCs w:val="24"/>
        </w:rPr>
        <w:sym w:font="Wingdings" w:char="F0E0"/>
      </w:r>
      <w:r w:rsidRPr="00FF5320">
        <w:rPr>
          <w:rFonts w:ascii="Calibri" w:hAnsi="Calibri" w:cs="Calibri"/>
          <w:sz w:val="24"/>
          <w:szCs w:val="24"/>
        </w:rPr>
        <w:t xml:space="preserve"> pode ser usada até QUATRO vezes para integralização.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>(   ) SOA095: 2 créditos (seis meses)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>(   ) SOA057: 4 créditos (um ano letivo)</w:t>
      </w:r>
    </w:p>
    <w:p w:rsidR="00B465C1" w:rsidRPr="00FF5320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Pr="00FF5320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Participação em atividades do Programa de Bolsas Acadêmicas da PROGRAD </w:t>
      </w:r>
      <w:r w:rsidRPr="00FF5320">
        <w:rPr>
          <w:rFonts w:ascii="Wingdings" w:eastAsia="Wingdings" w:hAnsi="Wingdings" w:cs="Wingdings"/>
          <w:sz w:val="24"/>
          <w:szCs w:val="24"/>
        </w:rPr>
        <w:sym w:font="Wingdings" w:char="F0E0"/>
      </w:r>
      <w:r w:rsidRPr="00FF5320">
        <w:rPr>
          <w:rFonts w:ascii="Calibri" w:hAnsi="Calibri" w:cs="Calibri"/>
          <w:sz w:val="24"/>
          <w:szCs w:val="24"/>
        </w:rPr>
        <w:t xml:space="preserve"> pode ser usada até QUATRO vezes para integralização.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>(   ) SOA083: 2 créditos (seis meses)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>(   ) SOA189: 4 créditos (um ano letivo)</w:t>
      </w:r>
    </w:p>
    <w:p w:rsidR="00B465C1" w:rsidRPr="00FF5320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Pr="00FF5320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Iniciação à docência na educação básica (PIBID ou equivalentes) </w:t>
      </w:r>
      <w:r w:rsidRPr="00FF5320">
        <w:rPr>
          <w:rFonts w:ascii="Wingdings" w:eastAsia="Wingdings" w:hAnsi="Wingdings" w:cs="Wingdings"/>
          <w:sz w:val="24"/>
          <w:szCs w:val="24"/>
        </w:rPr>
        <w:sym w:font="Wingdings" w:char="F0E0"/>
      </w:r>
      <w:r w:rsidRPr="00FF5320">
        <w:rPr>
          <w:rFonts w:ascii="Calibri" w:hAnsi="Calibri" w:cs="Calibri"/>
          <w:sz w:val="24"/>
          <w:szCs w:val="24"/>
        </w:rPr>
        <w:t xml:space="preserve"> pode ser usada até QUATRO vezes para integralização.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>(   ) SOA096: 2 créditos (seis meses)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>(   ) SOA190: 4 créditos (um ano letivo)</w:t>
      </w:r>
    </w:p>
    <w:p w:rsidR="00B465C1" w:rsidRPr="00FF5320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Pr="00FF5320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Iniciação à docência no ensino superior </w:t>
      </w:r>
      <w:r w:rsidRPr="00FF5320">
        <w:rPr>
          <w:rFonts w:ascii="Wingdings" w:eastAsia="Wingdings" w:hAnsi="Wingdings" w:cs="Wingdings"/>
          <w:sz w:val="24"/>
          <w:szCs w:val="24"/>
        </w:rPr>
        <w:sym w:font="Wingdings" w:char="F0E0"/>
      </w:r>
      <w:r w:rsidRPr="00FF5320">
        <w:rPr>
          <w:rFonts w:ascii="Calibri" w:hAnsi="Calibri" w:cs="Calibri"/>
          <w:sz w:val="24"/>
          <w:szCs w:val="24"/>
        </w:rPr>
        <w:t xml:space="preserve"> pode ser usada até QUATRO vezes para integralização.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(   ) SOA097: 2 créditos (seis meses) 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>(   ) SOA084: 4 créditos (um ano letivo)</w:t>
      </w:r>
    </w:p>
    <w:p w:rsidR="00B465C1" w:rsidRPr="00FF5320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Pr="00FF5320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Iniciação à extensão em Ciências Sociais ou área afim </w:t>
      </w:r>
      <w:r w:rsidRPr="00FF5320">
        <w:rPr>
          <w:rFonts w:ascii="Wingdings" w:eastAsia="Wingdings" w:hAnsi="Wingdings" w:cs="Wingdings"/>
          <w:sz w:val="24"/>
          <w:szCs w:val="24"/>
        </w:rPr>
        <w:sym w:font="Wingdings" w:char="F0E0"/>
      </w:r>
      <w:r w:rsidRPr="00FF5320">
        <w:rPr>
          <w:rFonts w:ascii="Calibri" w:hAnsi="Calibri" w:cs="Calibri"/>
          <w:sz w:val="24"/>
          <w:szCs w:val="24"/>
        </w:rPr>
        <w:t xml:space="preserve"> pode ser usada até QUATRO vezes para integralização.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(   ) SOA098: 2 créditos (seis meses) </w:t>
      </w:r>
    </w:p>
    <w:p w:rsidR="00B465C1" w:rsidRPr="00FF5320" w:rsidRDefault="004B34C1">
      <w:pPr>
        <w:ind w:left="1764" w:right="-284" w:hanging="6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>(   ) SOA085: 4 créditos (um ano letivo)</w:t>
      </w:r>
    </w:p>
    <w:p w:rsidR="00B465C1" w:rsidRPr="00FF5320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Pr="00FF5320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Vivência profissional complementar ou estágio </w:t>
      </w:r>
      <w:r w:rsidRPr="00FF5320">
        <w:rPr>
          <w:rFonts w:ascii="Wingdings" w:eastAsia="Wingdings" w:hAnsi="Wingdings" w:cs="Wingdings"/>
          <w:sz w:val="24"/>
          <w:szCs w:val="24"/>
        </w:rPr>
        <w:sym w:font="Wingdings" w:char="F0E0"/>
      </w:r>
      <w:r w:rsidRPr="00FF5320">
        <w:rPr>
          <w:rFonts w:ascii="Calibri" w:hAnsi="Calibri" w:cs="Calibri"/>
          <w:sz w:val="24"/>
          <w:szCs w:val="24"/>
        </w:rPr>
        <w:t xml:space="preserve"> pode ser usada até QUATRO vezes para integralização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(   ) SOA099: 2 créditos (seis meses) 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>(   ) SOA067: 4 créditos (um ano letivo)</w:t>
      </w:r>
    </w:p>
    <w:p w:rsidR="00B465C1" w:rsidRPr="00FF5320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Pr="00FF5320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Trabalho publicado em periódico científico </w:t>
      </w:r>
      <w:r w:rsidRPr="00FF5320">
        <w:rPr>
          <w:rFonts w:ascii="Wingdings" w:eastAsia="Wingdings" w:hAnsi="Wingdings" w:cs="Wingdings"/>
          <w:sz w:val="24"/>
          <w:szCs w:val="24"/>
        </w:rPr>
        <w:sym w:font="Wingdings" w:char="F0E0"/>
      </w:r>
      <w:r w:rsidRPr="00FF5320">
        <w:rPr>
          <w:rFonts w:ascii="Calibri" w:hAnsi="Calibri" w:cs="Calibri"/>
          <w:sz w:val="24"/>
          <w:szCs w:val="24"/>
        </w:rPr>
        <w:t xml:space="preserve"> SEM LIMITES para integralização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(   ) SOA065: 02 créditos </w:t>
      </w:r>
    </w:p>
    <w:p w:rsidR="00B465C1" w:rsidRPr="00FF5320" w:rsidRDefault="00B465C1">
      <w:pPr>
        <w:ind w:left="1080" w:right="-284"/>
        <w:jc w:val="both"/>
        <w:rPr>
          <w:rFonts w:ascii="Calibri" w:hAnsi="Calibri" w:cs="Calibri"/>
          <w:sz w:val="24"/>
          <w:szCs w:val="24"/>
        </w:rPr>
      </w:pPr>
    </w:p>
    <w:p w:rsidR="00B465C1" w:rsidRPr="00FF5320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Trabalho apresentado em evento científico de ciências sociais ou áreas afins </w:t>
      </w:r>
      <w:r w:rsidRPr="00FF5320">
        <w:rPr>
          <w:rFonts w:ascii="Wingdings" w:eastAsia="Wingdings" w:hAnsi="Wingdings" w:cs="Wingdings"/>
          <w:sz w:val="24"/>
          <w:szCs w:val="24"/>
        </w:rPr>
        <w:sym w:font="Wingdings" w:char="F0E0"/>
      </w:r>
      <w:r w:rsidRPr="00FF5320">
        <w:rPr>
          <w:rFonts w:ascii="Calibri" w:hAnsi="Calibri" w:cs="Calibri"/>
          <w:sz w:val="24"/>
          <w:szCs w:val="24"/>
        </w:rPr>
        <w:t xml:space="preserve"> pode ser usada até QUATRO vezes para integralização 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(   ) SOA182: 02 créditos </w:t>
      </w:r>
    </w:p>
    <w:p w:rsidR="00B465C1" w:rsidRPr="00FF5320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Pr="00FF5320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Participação em congressos, encontros e eventos </w:t>
      </w:r>
      <w:r w:rsidRPr="00FF5320">
        <w:rPr>
          <w:rFonts w:ascii="Wingdings" w:eastAsia="Wingdings" w:hAnsi="Wingdings" w:cs="Wingdings"/>
          <w:sz w:val="24"/>
          <w:szCs w:val="24"/>
        </w:rPr>
        <w:sym w:font="Wingdings" w:char="F0E0"/>
      </w:r>
      <w:r w:rsidRPr="00FF5320">
        <w:rPr>
          <w:rFonts w:ascii="Calibri" w:hAnsi="Calibri" w:cs="Calibri"/>
          <w:sz w:val="24"/>
          <w:szCs w:val="24"/>
        </w:rPr>
        <w:t xml:space="preserve"> pode integralizar até TRÊS CRÉDITOS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(   ) SOA060: 1 crédito = 1 encontro de abrangência nacional ou internacional 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(   ) SOA060: 1 crédito = 3 encontros de abrangência local integralizam </w:t>
      </w:r>
    </w:p>
    <w:p w:rsidR="00B465C1" w:rsidRPr="00FF5320" w:rsidRDefault="00B465C1">
      <w:pPr>
        <w:ind w:left="1080" w:right="-284"/>
        <w:jc w:val="both"/>
        <w:rPr>
          <w:rFonts w:ascii="Calibri" w:hAnsi="Calibri" w:cs="Calibri"/>
          <w:sz w:val="24"/>
          <w:szCs w:val="24"/>
        </w:rPr>
      </w:pPr>
    </w:p>
    <w:p w:rsidR="00B465C1" w:rsidRPr="00FF5320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 xml:space="preserve">Organização de congressos, encontros e eventos </w:t>
      </w:r>
      <w:r w:rsidRPr="00FF5320">
        <w:rPr>
          <w:rFonts w:ascii="Wingdings" w:eastAsia="Wingdings" w:hAnsi="Wingdings" w:cs="Wingdings"/>
          <w:sz w:val="24"/>
          <w:szCs w:val="24"/>
        </w:rPr>
        <w:sym w:font="Wingdings" w:char="F0E0"/>
      </w:r>
      <w:r w:rsidRPr="00FF5320">
        <w:rPr>
          <w:rFonts w:ascii="Calibri" w:hAnsi="Calibri" w:cs="Calibri"/>
          <w:sz w:val="24"/>
          <w:szCs w:val="24"/>
        </w:rPr>
        <w:t xml:space="preserve"> pode ser usada até DUAS vezes para integralização</w:t>
      </w:r>
    </w:p>
    <w:p w:rsidR="00B465C1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   ) SOA0183: 1 crédito </w:t>
      </w:r>
    </w:p>
    <w:p w:rsidR="00B465C1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Participação em corpo editorial de revista científica com ISSN </w:t>
      </w:r>
      <w:r>
        <w:rPr>
          <w:rFonts w:ascii="Wingdings" w:eastAsia="Wingdings" w:hAnsi="Wingdings" w:cs="Wingdings"/>
          <w:sz w:val="24"/>
          <w:szCs w:val="24"/>
        </w:rPr>
        <w:sym w:font="Wingdings" w:char="F0E0"/>
      </w:r>
      <w:r>
        <w:rPr>
          <w:rFonts w:ascii="Calibri" w:hAnsi="Calibri" w:cs="Calibri"/>
          <w:sz w:val="24"/>
          <w:szCs w:val="24"/>
        </w:rPr>
        <w:t xml:space="preserve"> pode ser usada até DUAS vezes para integralização</w:t>
      </w:r>
    </w:p>
    <w:p w:rsidR="00B465C1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   ) SOA184: 2 créditos </w:t>
      </w:r>
    </w:p>
    <w:p w:rsidR="00B465C1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Disciplina na pós-graduação </w:t>
      </w:r>
      <w:r>
        <w:rPr>
          <w:rFonts w:ascii="Wingdings" w:eastAsia="Wingdings" w:hAnsi="Wingdings" w:cs="Wingdings"/>
          <w:sz w:val="24"/>
          <w:szCs w:val="24"/>
        </w:rPr>
        <w:sym w:font="Wingdings" w:char="F0E0"/>
      </w:r>
      <w:r>
        <w:rPr>
          <w:rFonts w:ascii="Calibri" w:hAnsi="Calibri" w:cs="Calibri"/>
          <w:sz w:val="24"/>
          <w:szCs w:val="24"/>
        </w:rPr>
        <w:t xml:space="preserve"> pode ser usada APENAS UMA vez para integralização</w:t>
      </w:r>
    </w:p>
    <w:p w:rsidR="00B465C1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   ) SOA075: 1 créditos </w:t>
      </w:r>
    </w:p>
    <w:p w:rsidR="00B465C1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   ) SOA076: 2 créditos </w:t>
      </w:r>
    </w:p>
    <w:p w:rsidR="00B465C1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   ) SOA077: 3 créditos </w:t>
      </w:r>
    </w:p>
    <w:p w:rsidR="00B465C1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   ) SOA078: 4 créditos </w:t>
      </w:r>
    </w:p>
    <w:p w:rsidR="00B465C1" w:rsidRDefault="00B465C1">
      <w:pPr>
        <w:ind w:left="360" w:right="-284"/>
        <w:jc w:val="both"/>
        <w:rPr>
          <w:rFonts w:ascii="Calibri" w:hAnsi="Calibri" w:cs="Calibri"/>
          <w:sz w:val="24"/>
          <w:szCs w:val="24"/>
        </w:rPr>
      </w:pPr>
    </w:p>
    <w:p w:rsidR="00B465C1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Grupo de Estudos e/ou Grupo de Pesquisa </w:t>
      </w:r>
      <w:r>
        <w:rPr>
          <w:rFonts w:ascii="Wingdings" w:eastAsia="Wingdings" w:hAnsi="Wingdings" w:cs="Wingdings"/>
          <w:sz w:val="24"/>
          <w:szCs w:val="24"/>
        </w:rPr>
        <w:sym w:font="Wingdings" w:char="F0E0"/>
      </w:r>
      <w:r>
        <w:rPr>
          <w:rFonts w:ascii="Calibri" w:hAnsi="Calibri" w:cs="Calibri"/>
          <w:sz w:val="24"/>
          <w:szCs w:val="24"/>
        </w:rPr>
        <w:t xml:space="preserve"> pode integralizar até DOIS CRÉDITOS </w:t>
      </w:r>
    </w:p>
    <w:p w:rsidR="00B465C1" w:rsidRPr="00FF5320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   ) SOA068: 1 </w:t>
      </w:r>
      <w:r w:rsidRPr="00FF5320">
        <w:rPr>
          <w:rFonts w:ascii="Calibri" w:hAnsi="Calibri" w:cs="Calibri"/>
          <w:sz w:val="24"/>
          <w:szCs w:val="24"/>
        </w:rPr>
        <w:t>crédito (30 horas)</w:t>
      </w:r>
    </w:p>
    <w:p w:rsidR="00B465C1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 w:rsidRPr="00FF5320">
        <w:rPr>
          <w:rFonts w:ascii="Calibri" w:hAnsi="Calibri" w:cs="Calibri"/>
          <w:sz w:val="24"/>
          <w:szCs w:val="24"/>
        </w:rPr>
        <w:t>(   ) SOA185: 2 créditos (60 horas)</w:t>
      </w:r>
    </w:p>
    <w:p w:rsidR="00B465C1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Empresa Junior </w:t>
      </w:r>
      <w:r>
        <w:rPr>
          <w:rFonts w:ascii="Wingdings" w:eastAsia="Wingdings" w:hAnsi="Wingdings" w:cs="Wingdings"/>
          <w:sz w:val="24"/>
          <w:szCs w:val="24"/>
        </w:rPr>
        <w:sym w:font="Wingdings" w:char="F0E0"/>
      </w:r>
      <w:r>
        <w:rPr>
          <w:rFonts w:ascii="Calibri" w:hAnsi="Calibri" w:cs="Calibri"/>
          <w:sz w:val="24"/>
          <w:szCs w:val="24"/>
        </w:rPr>
        <w:t xml:space="preserve"> pode ser usada até DUAS vezes para integralização </w:t>
      </w:r>
    </w:p>
    <w:p w:rsidR="00B465C1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   ) SOA186: 2 créditos (seis meses)  </w:t>
      </w:r>
    </w:p>
    <w:p w:rsidR="00B465C1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   ) SOA082: 4 créditos (um ano letivo)</w:t>
      </w:r>
    </w:p>
    <w:p w:rsidR="00B465C1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Participação em órgãos colegiados e de representação estudantil </w:t>
      </w:r>
      <w:r>
        <w:rPr>
          <w:rFonts w:ascii="Wingdings" w:eastAsia="Wingdings" w:hAnsi="Wingdings" w:cs="Wingdings"/>
          <w:sz w:val="24"/>
          <w:szCs w:val="24"/>
        </w:rPr>
        <w:sym w:font="Wingdings" w:char="F0E0"/>
      </w:r>
      <w:r>
        <w:rPr>
          <w:rFonts w:ascii="Calibri" w:hAnsi="Calibri" w:cs="Calibri"/>
          <w:sz w:val="24"/>
          <w:szCs w:val="24"/>
        </w:rPr>
        <w:t xml:space="preserve"> pode ser usada APENAS UMA vez para integralização</w:t>
      </w:r>
    </w:p>
    <w:p w:rsidR="00B465C1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   ) SOA187: 2 créditos </w:t>
      </w:r>
    </w:p>
    <w:p w:rsidR="00B465C1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p w:rsidR="00B465C1" w:rsidRDefault="004B34C1">
      <w:pPr>
        <w:numPr>
          <w:ilvl w:val="0"/>
          <w:numId w:val="3"/>
        </w:numPr>
        <w:ind w:left="36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Protagonismo Social Eventos </w:t>
      </w:r>
      <w:r>
        <w:rPr>
          <w:rFonts w:ascii="Wingdings" w:eastAsia="Wingdings" w:hAnsi="Wingdings" w:cs="Wingdings"/>
          <w:sz w:val="24"/>
          <w:szCs w:val="24"/>
        </w:rPr>
        <w:sym w:font="Wingdings" w:char="F0E0"/>
      </w:r>
      <w:r>
        <w:rPr>
          <w:rFonts w:ascii="Calibri" w:hAnsi="Calibri" w:cs="Calibri"/>
          <w:sz w:val="24"/>
          <w:szCs w:val="24"/>
        </w:rPr>
        <w:t xml:space="preserve"> </w:t>
      </w:r>
      <w:r w:rsidR="00FF5320">
        <w:rPr>
          <w:rFonts w:ascii="Calibri" w:hAnsi="Calibri" w:cs="Calibri"/>
          <w:sz w:val="24"/>
          <w:szCs w:val="24"/>
        </w:rPr>
        <w:t>pode integralizar até QUATRO CRÉDITOS</w:t>
      </w:r>
    </w:p>
    <w:p w:rsidR="00B465C1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   ) SOA188: 2 créditos (seis meses) </w:t>
      </w:r>
    </w:p>
    <w:p w:rsidR="00B465C1" w:rsidRDefault="004B34C1">
      <w:pPr>
        <w:ind w:left="1080" w:right="-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   ) SOA086: 4 créditos (um ano letivo)</w:t>
      </w:r>
    </w:p>
    <w:p w:rsidR="00B465C1" w:rsidRDefault="00B465C1">
      <w:pPr>
        <w:ind w:right="-284"/>
        <w:jc w:val="both"/>
        <w:rPr>
          <w:rFonts w:ascii="Calibri" w:hAnsi="Calibri" w:cs="Calibri"/>
          <w:sz w:val="24"/>
          <w:szCs w:val="24"/>
        </w:rPr>
      </w:pPr>
    </w:p>
    <w:tbl>
      <w:tblPr>
        <w:tblW w:w="8869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B465C1" w:rsidTr="00FF5320">
        <w:trPr>
          <w:trHeight w:val="1233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C1" w:rsidRDefault="004B34C1" w:rsidP="00FF5320">
            <w:pPr>
              <w:ind w:right="-284"/>
            </w:pPr>
            <w:r>
              <w:rPr>
                <w:rFonts w:ascii="Calibri" w:hAnsi="Calibri" w:cs="Calibri"/>
                <w:sz w:val="24"/>
                <w:szCs w:val="24"/>
              </w:rPr>
              <w:t>PARECER</w:t>
            </w:r>
            <w:r w:rsidR="00FF5320">
              <w:rPr>
                <w:rFonts w:ascii="Calibri" w:hAnsi="Calibri" w:cs="Calibri"/>
                <w:sz w:val="24"/>
                <w:szCs w:val="24"/>
              </w:rPr>
              <w:t xml:space="preserve"> DO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COLEGIADO:</w:t>
            </w:r>
          </w:p>
        </w:tc>
      </w:tr>
    </w:tbl>
    <w:p w:rsidR="00B465C1" w:rsidRDefault="00B465C1" w:rsidP="00FF5320">
      <w:pPr>
        <w:ind w:right="-284"/>
        <w:jc w:val="both"/>
        <w:rPr>
          <w:rFonts w:ascii="Calibri" w:hAnsi="Calibri" w:cs="Calibri"/>
          <w:sz w:val="24"/>
          <w:szCs w:val="24"/>
        </w:rPr>
      </w:pPr>
    </w:p>
    <w:sectPr w:rsidR="00B465C1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8E" w:rsidRDefault="0015308E">
      <w:r>
        <w:separator/>
      </w:r>
    </w:p>
  </w:endnote>
  <w:endnote w:type="continuationSeparator" w:id="0">
    <w:p w:rsidR="0015308E" w:rsidRDefault="0015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C1" w:rsidRDefault="00B465C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8E" w:rsidRDefault="0015308E">
      <w:r>
        <w:separator/>
      </w:r>
    </w:p>
  </w:footnote>
  <w:footnote w:type="continuationSeparator" w:id="0">
    <w:p w:rsidR="0015308E" w:rsidRDefault="0015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5" w:type="dxa"/>
      <w:tblInd w:w="-1452" w:type="dxa"/>
      <w:tblLayout w:type="fixed"/>
      <w:tblLook w:val="0000" w:firstRow="0" w:lastRow="0" w:firstColumn="0" w:lastColumn="0" w:noHBand="0" w:noVBand="0"/>
    </w:tblPr>
    <w:tblGrid>
      <w:gridCol w:w="3261"/>
      <w:gridCol w:w="5332"/>
      <w:gridCol w:w="3032"/>
    </w:tblGrid>
    <w:tr w:rsidR="00B465C1">
      <w:trPr>
        <w:trHeight w:val="693"/>
      </w:trPr>
      <w:tc>
        <w:tcPr>
          <w:tcW w:w="3261" w:type="dxa"/>
        </w:tcPr>
        <w:p w:rsidR="00B465C1" w:rsidRDefault="0094161C">
          <w:pPr>
            <w:pStyle w:val="Cabealho"/>
            <w:tabs>
              <w:tab w:val="clear" w:pos="4419"/>
              <w:tab w:val="clear" w:pos="8838"/>
              <w:tab w:val="left" w:pos="2025"/>
            </w:tabs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295400" cy="390525"/>
                <wp:effectExtent l="0" t="0" r="0" b="9525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" t="-69" r="-21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2" w:type="dxa"/>
        </w:tcPr>
        <w:p w:rsidR="00B465C1" w:rsidRDefault="004B34C1">
          <w:pPr>
            <w:pStyle w:val="Cabealho"/>
            <w:tabs>
              <w:tab w:val="clear" w:pos="4419"/>
              <w:tab w:val="clear" w:pos="8838"/>
              <w:tab w:val="left" w:pos="2025"/>
            </w:tabs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UNIVERSIDADE FEDERAL DE MINAS GERAIS</w:t>
          </w:r>
        </w:p>
        <w:p w:rsidR="00B465C1" w:rsidRDefault="004B34C1">
          <w:pPr>
            <w:pStyle w:val="Cabealho"/>
            <w:tabs>
              <w:tab w:val="clear" w:pos="4419"/>
              <w:tab w:val="clear" w:pos="8838"/>
              <w:tab w:val="left" w:pos="2025"/>
            </w:tabs>
            <w:jc w:val="center"/>
            <w:rPr>
              <w:rFonts w:ascii="Verdana" w:hAnsi="Verdana" w:cs="Verdana"/>
              <w:smallCaps/>
            </w:rPr>
          </w:pPr>
          <w:r>
            <w:rPr>
              <w:rFonts w:ascii="Calibri" w:hAnsi="Calibri" w:cs="Calibri"/>
            </w:rPr>
            <w:t>Colegiado de Graduação em Ciências Sociais</w:t>
          </w:r>
        </w:p>
      </w:tc>
      <w:tc>
        <w:tcPr>
          <w:tcW w:w="3032" w:type="dxa"/>
        </w:tcPr>
        <w:p w:rsidR="00B465C1" w:rsidRDefault="0094161C">
          <w:pPr>
            <w:pStyle w:val="Cabealho"/>
            <w:tabs>
              <w:tab w:val="clear" w:pos="4419"/>
              <w:tab w:val="clear" w:pos="8838"/>
              <w:tab w:val="left" w:pos="2025"/>
            </w:tabs>
            <w:snapToGrid w:val="0"/>
            <w:rPr>
              <w:rFonts w:ascii="Verdana" w:hAnsi="Verdana" w:cs="Verdana"/>
              <w:smallCaps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101600" distL="0" distR="0" simplePos="0" relativeHeight="251657728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1270</wp:posOffset>
                </wp:positionV>
                <wp:extent cx="1391285" cy="260350"/>
                <wp:effectExtent l="0" t="0" r="0" b="6350"/>
                <wp:wrapSquare wrapText="largest"/>
                <wp:docPr id="2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68" t="36128" r="3406" b="350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260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65C1" w:rsidRDefault="00B465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02EB6"/>
    <w:multiLevelType w:val="multilevel"/>
    <w:tmpl w:val="69D486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B47E6"/>
    <w:multiLevelType w:val="multilevel"/>
    <w:tmpl w:val="31F049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A8D1854"/>
    <w:multiLevelType w:val="multilevel"/>
    <w:tmpl w:val="1E74C9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C1"/>
    <w:rsid w:val="0015308E"/>
    <w:rsid w:val="004B34C1"/>
    <w:rsid w:val="0094161C"/>
    <w:rsid w:val="00B465C1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baloChar">
    <w:name w:val="Texto de balão Char"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rte">
    <w:name w:val="Strong"/>
    <w:qFormat/>
    <w:rPr>
      <w:b/>
      <w:bCs/>
    </w:rPr>
  </w:style>
  <w:style w:type="character" w:customStyle="1" w:styleId="TtuloChar">
    <w:name w:val="Título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SubttuloChar">
    <w:name w:val="Subtítulo Ch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valor">
    <w:name w:val="valor"/>
    <w:qFormat/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Normal"/>
    <w:pPr>
      <w:ind w:left="283" w:hanging="283"/>
      <w:contextualSpacing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mmarcadores">
    <w:name w:val="List Bullet"/>
    <w:basedOn w:val="Normal"/>
    <w:qFormat/>
    <w:pPr>
      <w:numPr>
        <w:numId w:val="2"/>
      </w:numPr>
      <w:contextualSpacing/>
    </w:p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Textopadro">
    <w:name w:val="Texto padrão"/>
    <w:basedOn w:val="Normal"/>
    <w:qFormat/>
    <w:pPr>
      <w:overflowPunct w:val="0"/>
      <w:autoSpaceDE w:val="0"/>
    </w:pPr>
    <w:rPr>
      <w:color w:val="000000"/>
      <w:sz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Textodecomentrio">
    <w:name w:val="annotation text"/>
    <w:basedOn w:val="Normal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baloChar">
    <w:name w:val="Texto de balão Char"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rte">
    <w:name w:val="Strong"/>
    <w:qFormat/>
    <w:rPr>
      <w:b/>
      <w:bCs/>
    </w:rPr>
  </w:style>
  <w:style w:type="character" w:customStyle="1" w:styleId="TtuloChar">
    <w:name w:val="Título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SubttuloChar">
    <w:name w:val="Subtítulo Ch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valor">
    <w:name w:val="valor"/>
    <w:qFormat/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Normal"/>
    <w:pPr>
      <w:ind w:left="283" w:hanging="283"/>
      <w:contextualSpacing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mmarcadores">
    <w:name w:val="List Bullet"/>
    <w:basedOn w:val="Normal"/>
    <w:qFormat/>
    <w:pPr>
      <w:numPr>
        <w:numId w:val="2"/>
      </w:numPr>
      <w:contextualSpacing/>
    </w:p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Textopadro">
    <w:name w:val="Texto padrão"/>
    <w:basedOn w:val="Normal"/>
    <w:qFormat/>
    <w:pPr>
      <w:overflowPunct w:val="0"/>
      <w:autoSpaceDE w:val="0"/>
    </w:pPr>
    <w:rPr>
      <w:color w:val="000000"/>
      <w:sz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Textodecomentrio">
    <w:name w:val="annotation text"/>
    <w:basedOn w:val="Normal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2020-12-31T07:56:00Z</cp:lastPrinted>
  <dcterms:created xsi:type="dcterms:W3CDTF">2024-04-26T14:34:00Z</dcterms:created>
  <dcterms:modified xsi:type="dcterms:W3CDTF">2024-04-26T14:34:00Z</dcterms:modified>
  <dc:language>pt-BR</dc:language>
</cp:coreProperties>
</file>