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E76B" w14:textId="77777777" w:rsidR="00330DD8" w:rsidRDefault="00541B7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ORGANIZAÇÃO dos </w:t>
      </w:r>
      <w:proofErr w:type="spellStart"/>
      <w:r>
        <w:rPr>
          <w:rFonts w:ascii="Calibri" w:eastAsia="Calibri" w:hAnsi="Calibri" w:cs="Calibri"/>
        </w:rPr>
        <w:t>comprovantes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avaliação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currículo</w:t>
      </w:r>
      <w:proofErr w:type="spellEnd"/>
    </w:p>
    <w:p w14:paraId="6B79C5EA" w14:textId="77777777" w:rsidR="00330DD8" w:rsidRDefault="00330DD8">
      <w:pPr>
        <w:jc w:val="center"/>
        <w:rPr>
          <w:rFonts w:ascii="Calibri" w:eastAsia="Calibri" w:hAnsi="Calibri" w:cs="Calibri"/>
        </w:rPr>
      </w:pPr>
    </w:p>
    <w:p w14:paraId="39AA9E3D" w14:textId="77777777" w:rsidR="00330DD8" w:rsidRDefault="00541B76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comprovantes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deverão</w:t>
      </w:r>
      <w:proofErr w:type="spellEnd"/>
      <w:r>
        <w:rPr>
          <w:rFonts w:ascii="Calibri" w:eastAsia="Calibri" w:hAnsi="Calibri" w:cs="Calibri"/>
        </w:rPr>
        <w:t xml:space="preserve"> ser </w:t>
      </w:r>
      <w:proofErr w:type="spellStart"/>
      <w:r>
        <w:rPr>
          <w:rFonts w:ascii="Calibri" w:eastAsia="Calibri" w:hAnsi="Calibri" w:cs="Calibri"/>
        </w:rPr>
        <w:t>anexados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página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http://www.fafich.ufmg.br/psicogcom/selecao/</w:t>
        </w:r>
      </w:hyperlink>
      <w:r>
        <w:rPr>
          <w:rFonts w:ascii="Calibri" w:eastAsia="Calibri" w:hAnsi="Calibri" w:cs="Calibri"/>
        </w:rPr>
        <w:t xml:space="preserve"> no </w:t>
      </w:r>
      <w:proofErr w:type="spellStart"/>
      <w:r>
        <w:rPr>
          <w:rFonts w:ascii="Calibri" w:eastAsia="Calibri" w:hAnsi="Calibri" w:cs="Calibri"/>
        </w:rPr>
        <w:t>ato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inscrição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PDF e </w:t>
      </w:r>
      <w:proofErr w:type="spellStart"/>
      <w:r>
        <w:rPr>
          <w:rFonts w:ascii="Calibri" w:eastAsia="Calibri" w:hAnsi="Calibri" w:cs="Calibri"/>
        </w:rPr>
        <w:t>acompanhados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Formulário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Pontuação</w:t>
      </w:r>
      <w:proofErr w:type="spellEnd"/>
      <w:r>
        <w:rPr>
          <w:rFonts w:ascii="Calibri" w:eastAsia="Calibri" w:hAnsi="Calibri" w:cs="Calibri"/>
        </w:rPr>
        <w:t xml:space="preserve"> (Anexo III) </w:t>
      </w:r>
      <w:proofErr w:type="spellStart"/>
      <w:r>
        <w:rPr>
          <w:rFonts w:ascii="Calibri" w:eastAsia="Calibri" w:hAnsi="Calibri" w:cs="Calibri"/>
        </w:rPr>
        <w:t>devidamente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preenchido</w:t>
      </w:r>
      <w:proofErr w:type="spellEnd"/>
      <w:r>
        <w:rPr>
          <w:rFonts w:ascii="Calibri" w:eastAsia="Calibri" w:hAnsi="Calibri" w:cs="Calibri"/>
        </w:rPr>
        <w:t xml:space="preserve"> (com o </w:t>
      </w:r>
      <w:proofErr w:type="spellStart"/>
      <w:r>
        <w:rPr>
          <w:rFonts w:ascii="Calibri" w:eastAsia="Calibri" w:hAnsi="Calibri" w:cs="Calibri"/>
        </w:rPr>
        <w:t>somatório</w:t>
      </w:r>
      <w:proofErr w:type="spellEnd"/>
      <w:r>
        <w:rPr>
          <w:rFonts w:ascii="Calibri" w:eastAsia="Calibri" w:hAnsi="Calibri" w:cs="Calibri"/>
        </w:rPr>
        <w:t xml:space="preserve"> de, no </w:t>
      </w:r>
      <w:proofErr w:type="spellStart"/>
      <w:r>
        <w:rPr>
          <w:rFonts w:ascii="Calibri" w:eastAsia="Calibri" w:hAnsi="Calibri" w:cs="Calibri"/>
        </w:rPr>
        <w:t>máximo</w:t>
      </w:r>
      <w:proofErr w:type="spellEnd"/>
      <w:r>
        <w:rPr>
          <w:rFonts w:ascii="Calibri" w:eastAsia="Calibri" w:hAnsi="Calibri" w:cs="Calibri"/>
        </w:rPr>
        <w:t xml:space="preserve">, 100 </w:t>
      </w:r>
      <w:proofErr w:type="spellStart"/>
      <w:r>
        <w:rPr>
          <w:rFonts w:ascii="Calibri" w:eastAsia="Calibri" w:hAnsi="Calibri" w:cs="Calibri"/>
        </w:rPr>
        <w:t>pontos</w:t>
      </w:r>
      <w:proofErr w:type="spellEnd"/>
      <w:r>
        <w:rPr>
          <w:rFonts w:ascii="Calibri" w:eastAsia="Calibri" w:hAnsi="Calibri" w:cs="Calibri"/>
        </w:rPr>
        <w:t xml:space="preserve">). </w:t>
      </w:r>
      <w:proofErr w:type="spellStart"/>
      <w:r>
        <w:rPr>
          <w:rFonts w:ascii="Calibri" w:eastAsia="Calibri" w:hAnsi="Calibri" w:cs="Calibri"/>
        </w:rPr>
        <w:t>Devem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organizados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ordem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cada</w:t>
      </w:r>
      <w:proofErr w:type="spellEnd"/>
      <w:r>
        <w:rPr>
          <w:rFonts w:ascii="Calibri" w:eastAsia="Calibri" w:hAnsi="Calibri" w:cs="Calibri"/>
        </w:rPr>
        <w:t xml:space="preserve"> item </w:t>
      </w:r>
      <w:proofErr w:type="spellStart"/>
      <w:r>
        <w:rPr>
          <w:rFonts w:ascii="Calibri" w:eastAsia="Calibri" w:hAnsi="Calibri" w:cs="Calibri"/>
        </w:rPr>
        <w:t>aparece</w:t>
      </w:r>
      <w:proofErr w:type="spellEnd"/>
      <w:r>
        <w:rPr>
          <w:rFonts w:ascii="Calibri" w:eastAsia="Calibri" w:hAnsi="Calibri" w:cs="Calibri"/>
        </w:rPr>
        <w:t xml:space="preserve"> no </w:t>
      </w:r>
      <w:proofErr w:type="spellStart"/>
      <w:r>
        <w:rPr>
          <w:rFonts w:ascii="Calibri" w:eastAsia="Calibri" w:hAnsi="Calibri" w:cs="Calibri"/>
        </w:rPr>
        <w:t>formulário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pontuação</w:t>
      </w:r>
      <w:proofErr w:type="spellEnd"/>
      <w:r>
        <w:rPr>
          <w:rFonts w:ascii="Calibri" w:eastAsia="Calibri" w:hAnsi="Calibri" w:cs="Calibri"/>
        </w:rPr>
        <w:t>.</w:t>
      </w:r>
    </w:p>
    <w:p w14:paraId="61856A4B" w14:textId="77777777" w:rsidR="00330DD8" w:rsidRDefault="00330DD8">
      <w:pPr>
        <w:rPr>
          <w:rFonts w:ascii="Calibri" w:eastAsia="Calibri" w:hAnsi="Calibri" w:cs="Calibri"/>
        </w:rPr>
      </w:pPr>
    </w:p>
    <w:p w14:paraId="564B9ACF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Para </w:t>
      </w:r>
      <w:proofErr w:type="gramStart"/>
      <w:r>
        <w:rPr>
          <w:rFonts w:ascii="Calibri" w:eastAsia="Calibri" w:hAnsi="Calibri" w:cs="Calibri"/>
          <w:color w:val="000000"/>
        </w:rPr>
        <w:t>a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avaliação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currículo</w:t>
      </w:r>
      <w:proofErr w:type="spellEnd"/>
      <w:r>
        <w:rPr>
          <w:rFonts w:ascii="Calibri" w:eastAsia="Calibri" w:hAnsi="Calibri" w:cs="Calibri"/>
          <w:color w:val="000000"/>
        </w:rPr>
        <w:t xml:space="preserve">, o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considerar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além</w:t>
      </w:r>
      <w:proofErr w:type="spellEnd"/>
      <w:r>
        <w:rPr>
          <w:rFonts w:ascii="Calibri" w:eastAsia="Calibri" w:hAnsi="Calibri" w:cs="Calibri"/>
          <w:color w:val="000000"/>
        </w:rPr>
        <w:t xml:space="preserve"> das </w:t>
      </w:r>
      <w:proofErr w:type="spellStart"/>
      <w:r>
        <w:rPr>
          <w:rFonts w:ascii="Calibri" w:eastAsia="Calibri" w:hAnsi="Calibri" w:cs="Calibri"/>
          <w:color w:val="000000"/>
        </w:rPr>
        <w:t>informações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contidas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neste</w:t>
      </w:r>
      <w:proofErr w:type="spellEnd"/>
      <w:r>
        <w:rPr>
          <w:rFonts w:ascii="Calibri" w:eastAsia="Calibri" w:hAnsi="Calibri" w:cs="Calibri"/>
          <w:color w:val="000000"/>
        </w:rPr>
        <w:t xml:space="preserve"> Anexo, as </w:t>
      </w:r>
      <w:proofErr w:type="spellStart"/>
      <w:r>
        <w:rPr>
          <w:rFonts w:ascii="Calibri" w:eastAsia="Calibri" w:hAnsi="Calibri" w:cs="Calibri"/>
          <w:color w:val="000000"/>
        </w:rPr>
        <w:t>observações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Formulário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  <w:r>
        <w:rPr>
          <w:rFonts w:ascii="Calibri" w:eastAsia="Calibri" w:hAnsi="Calibri" w:cs="Calibri"/>
          <w:color w:val="000000"/>
        </w:rPr>
        <w:t xml:space="preserve"> para o </w:t>
      </w:r>
      <w:proofErr w:type="spellStart"/>
      <w:r>
        <w:rPr>
          <w:rFonts w:ascii="Calibri" w:eastAsia="Calibri" w:hAnsi="Calibri" w:cs="Calibri"/>
          <w:color w:val="000000"/>
        </w:rPr>
        <w:t>seu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correto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preenchimento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2D7ECFB1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comprovantes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deverão</w:t>
      </w:r>
      <w:proofErr w:type="spellEnd"/>
      <w:r>
        <w:rPr>
          <w:rFonts w:ascii="Calibri" w:eastAsia="Calibri" w:hAnsi="Calibri" w:cs="Calibri"/>
          <w:color w:val="000000"/>
        </w:rPr>
        <w:t xml:space="preserve"> ser </w:t>
      </w:r>
      <w:proofErr w:type="spellStart"/>
      <w:r>
        <w:rPr>
          <w:rFonts w:ascii="Calibri" w:eastAsia="Calibri" w:hAnsi="Calibri" w:cs="Calibri"/>
          <w:color w:val="000000"/>
        </w:rPr>
        <w:t>organizados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acordo</w:t>
      </w:r>
      <w:proofErr w:type="spellEnd"/>
      <w:r>
        <w:rPr>
          <w:rFonts w:ascii="Calibri" w:eastAsia="Calibri" w:hAnsi="Calibri" w:cs="Calibri"/>
          <w:color w:val="000000"/>
        </w:rPr>
        <w:t xml:space="preserve"> com </w:t>
      </w:r>
      <w:proofErr w:type="gramStart"/>
      <w:r>
        <w:rPr>
          <w:rFonts w:ascii="Calibri" w:eastAsia="Calibri" w:hAnsi="Calibri" w:cs="Calibri"/>
          <w:color w:val="000000"/>
        </w:rPr>
        <w:t>a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ordem</w:t>
      </w:r>
      <w:proofErr w:type="spellEnd"/>
      <w:r>
        <w:rPr>
          <w:rFonts w:ascii="Calibri" w:eastAsia="Calibri" w:hAnsi="Calibri" w:cs="Calibri"/>
          <w:color w:val="000000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</w:rPr>
        <w:t>cada</w:t>
      </w:r>
      <w:proofErr w:type="spellEnd"/>
      <w:r>
        <w:rPr>
          <w:rFonts w:ascii="Calibri" w:eastAsia="Calibri" w:hAnsi="Calibri" w:cs="Calibri"/>
          <w:color w:val="000000"/>
        </w:rPr>
        <w:t xml:space="preserve"> item </w:t>
      </w:r>
      <w:proofErr w:type="spellStart"/>
      <w:r>
        <w:rPr>
          <w:rFonts w:ascii="Calibri" w:eastAsia="Calibri" w:hAnsi="Calibri" w:cs="Calibri"/>
          <w:color w:val="000000"/>
        </w:rPr>
        <w:t>aparece</w:t>
      </w:r>
      <w:proofErr w:type="spellEnd"/>
      <w:r>
        <w:rPr>
          <w:rFonts w:ascii="Calibri" w:eastAsia="Calibri" w:hAnsi="Calibri" w:cs="Calibri"/>
          <w:color w:val="000000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</w:rPr>
        <w:t>Formulário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</w:p>
    <w:p w14:paraId="74F280A1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</w:t>
      </w:r>
      <w:proofErr w:type="spellStart"/>
      <w:r>
        <w:rPr>
          <w:rFonts w:ascii="Calibri" w:eastAsia="Calibri" w:hAnsi="Calibri" w:cs="Calibri"/>
          <w:color w:val="000000"/>
        </w:rPr>
        <w:t>Formulário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conter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quantidade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títulos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entregues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estar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devidamente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assinado</w:t>
      </w:r>
      <w:proofErr w:type="spellEnd"/>
      <w:r>
        <w:rPr>
          <w:rFonts w:ascii="Calibri" w:eastAsia="Calibri" w:hAnsi="Calibri" w:cs="Calibri"/>
          <w:color w:val="000000"/>
        </w:rPr>
        <w:t xml:space="preserve"> e com a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prévia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calculada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pelo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163D9DB2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títulos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deverão</w:t>
      </w:r>
      <w:proofErr w:type="spellEnd"/>
      <w:r>
        <w:rPr>
          <w:rFonts w:ascii="Calibri" w:eastAsia="Calibri" w:hAnsi="Calibri" w:cs="Calibri"/>
          <w:color w:val="000000"/>
        </w:rPr>
        <w:t xml:space="preserve"> ser </w:t>
      </w:r>
      <w:proofErr w:type="spellStart"/>
      <w:r>
        <w:rPr>
          <w:rFonts w:ascii="Calibri" w:eastAsia="Calibri" w:hAnsi="Calibri" w:cs="Calibri"/>
          <w:color w:val="000000"/>
        </w:rPr>
        <w:t>organizados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utilizando</w:t>
      </w:r>
      <w:proofErr w:type="spellEnd"/>
      <w:r>
        <w:rPr>
          <w:rFonts w:ascii="Calibri" w:eastAsia="Calibri" w:hAnsi="Calibri" w:cs="Calibri"/>
          <w:color w:val="000000"/>
        </w:rPr>
        <w:t xml:space="preserve">-se do </w:t>
      </w:r>
      <w:proofErr w:type="spellStart"/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</w:rPr>
        <w:t>ormulário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como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capa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54D77D38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Não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devem</w:t>
      </w:r>
      <w:proofErr w:type="spellEnd"/>
      <w:r>
        <w:rPr>
          <w:rFonts w:ascii="Calibri" w:eastAsia="Calibri" w:hAnsi="Calibri" w:cs="Calibri"/>
          <w:color w:val="000000"/>
        </w:rPr>
        <w:t xml:space="preserve"> ser </w:t>
      </w:r>
      <w:proofErr w:type="spellStart"/>
      <w:r>
        <w:rPr>
          <w:rFonts w:ascii="Calibri" w:eastAsia="Calibri" w:hAnsi="Calibri" w:cs="Calibri"/>
          <w:color w:val="000000"/>
        </w:rPr>
        <w:t>comprovados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itens</w:t>
      </w:r>
      <w:proofErr w:type="spellEnd"/>
      <w:r>
        <w:rPr>
          <w:rFonts w:ascii="Calibri" w:eastAsia="Calibri" w:hAnsi="Calibri" w:cs="Calibri"/>
          <w:color w:val="000000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</w:rPr>
        <w:t>não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constem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formulário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  <w:r>
        <w:rPr>
          <w:rFonts w:ascii="Calibri" w:eastAsia="Calibri" w:hAnsi="Calibri" w:cs="Calibri"/>
          <w:color w:val="000000"/>
        </w:rPr>
        <w:t>;</w:t>
      </w:r>
    </w:p>
    <w:p w14:paraId="69EBB917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entregar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cópias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documentos</w:t>
      </w:r>
      <w:proofErr w:type="spellEnd"/>
      <w:r>
        <w:rPr>
          <w:rFonts w:ascii="Calibri" w:eastAsia="Calibri" w:hAnsi="Calibri" w:cs="Calibri"/>
          <w:color w:val="000000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</w:rPr>
        <w:t>comprovem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apenas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itens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declarados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até</w:t>
      </w:r>
      <w:proofErr w:type="spellEnd"/>
      <w:r>
        <w:rPr>
          <w:rFonts w:ascii="Calibri" w:eastAsia="Calibri" w:hAnsi="Calibri" w:cs="Calibri"/>
          <w:color w:val="000000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</w:rPr>
        <w:t>máximo</w:t>
      </w:r>
      <w:proofErr w:type="spellEnd"/>
      <w:r>
        <w:rPr>
          <w:rFonts w:ascii="Calibri" w:eastAsia="Calibri" w:hAnsi="Calibri" w:cs="Calibri"/>
          <w:color w:val="000000"/>
        </w:rPr>
        <w:t xml:space="preserve"> de 100 </w:t>
      </w:r>
      <w:proofErr w:type="spellStart"/>
      <w:r>
        <w:rPr>
          <w:rFonts w:ascii="Calibri" w:eastAsia="Calibri" w:hAnsi="Calibri" w:cs="Calibri"/>
          <w:color w:val="000000"/>
        </w:rPr>
        <w:t>pontos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132888D7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</w:t>
      </w:r>
      <w:proofErr w:type="spellStart"/>
      <w:r>
        <w:rPr>
          <w:rFonts w:ascii="Calibri" w:eastAsia="Calibri" w:hAnsi="Calibri" w:cs="Calibri"/>
          <w:color w:val="000000"/>
        </w:rPr>
        <w:t>Formulário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</w:t>
      </w:r>
      <w:r>
        <w:rPr>
          <w:rFonts w:ascii="Calibri" w:eastAsia="Calibri" w:hAnsi="Calibri" w:cs="Calibri"/>
          <w:color w:val="000000"/>
        </w:rPr>
        <w:t>nsta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Edital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estará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disponível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também</w:t>
      </w:r>
      <w:proofErr w:type="spellEnd"/>
      <w:r>
        <w:rPr>
          <w:rFonts w:ascii="Calibri" w:eastAsia="Calibri" w:hAnsi="Calibri" w:cs="Calibri"/>
          <w:color w:val="000000"/>
        </w:rPr>
        <w:t xml:space="preserve"> no site do </w:t>
      </w:r>
      <w:proofErr w:type="spellStart"/>
      <w:r>
        <w:rPr>
          <w:rFonts w:ascii="Calibri" w:eastAsia="Calibri" w:hAnsi="Calibri" w:cs="Calibri"/>
          <w:color w:val="000000"/>
        </w:rPr>
        <w:t>Programa</w:t>
      </w:r>
      <w:proofErr w:type="spellEnd"/>
      <w:r>
        <w:rPr>
          <w:rFonts w:ascii="Calibri" w:eastAsia="Calibri" w:hAnsi="Calibri" w:cs="Calibri"/>
          <w:color w:val="000000"/>
        </w:rPr>
        <w:t>;</w:t>
      </w:r>
    </w:p>
    <w:p w14:paraId="15165FA6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Não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serão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aceitos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títulos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encaminhados</w:t>
      </w:r>
      <w:proofErr w:type="spellEnd"/>
      <w:r>
        <w:rPr>
          <w:rFonts w:ascii="Calibri" w:eastAsia="Calibri" w:hAnsi="Calibri" w:cs="Calibri"/>
          <w:color w:val="000000"/>
        </w:rPr>
        <w:t xml:space="preserve"> via fax, via postal </w:t>
      </w:r>
      <w:proofErr w:type="spellStart"/>
      <w:r>
        <w:rPr>
          <w:rFonts w:ascii="Calibri" w:eastAsia="Calibri" w:hAnsi="Calibri" w:cs="Calibri"/>
          <w:color w:val="000000"/>
        </w:rPr>
        <w:t>ou</w:t>
      </w:r>
      <w:proofErr w:type="spellEnd"/>
      <w:r>
        <w:rPr>
          <w:rFonts w:ascii="Calibri" w:eastAsia="Calibri" w:hAnsi="Calibri" w:cs="Calibri"/>
          <w:color w:val="000000"/>
        </w:rPr>
        <w:t xml:space="preserve"> via </w:t>
      </w:r>
      <w:proofErr w:type="spellStart"/>
      <w:r>
        <w:rPr>
          <w:rFonts w:ascii="Calibri" w:eastAsia="Calibri" w:hAnsi="Calibri" w:cs="Calibri"/>
          <w:color w:val="000000"/>
        </w:rPr>
        <w:t>correio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eletrônico</w:t>
      </w:r>
      <w:proofErr w:type="spellEnd"/>
      <w:r>
        <w:rPr>
          <w:rFonts w:ascii="Calibri" w:eastAsia="Calibri" w:hAnsi="Calibri" w:cs="Calibri"/>
          <w:color w:val="000000"/>
        </w:rPr>
        <w:t>;</w:t>
      </w:r>
    </w:p>
    <w:p w14:paraId="166017FB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observar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atentamente</w:t>
      </w:r>
      <w:proofErr w:type="spellEnd"/>
      <w:r>
        <w:rPr>
          <w:rFonts w:ascii="Calibri" w:eastAsia="Calibri" w:hAnsi="Calibri" w:cs="Calibri"/>
          <w:color w:val="000000"/>
        </w:rPr>
        <w:t xml:space="preserve"> as </w:t>
      </w:r>
      <w:proofErr w:type="spellStart"/>
      <w:r>
        <w:rPr>
          <w:rFonts w:ascii="Calibri" w:eastAsia="Calibri" w:hAnsi="Calibri" w:cs="Calibri"/>
          <w:color w:val="000000"/>
        </w:rPr>
        <w:t>instruções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desta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quando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preparação</w:t>
      </w:r>
      <w:proofErr w:type="spellEnd"/>
      <w:r>
        <w:rPr>
          <w:rFonts w:ascii="Calibri" w:eastAsia="Calibri" w:hAnsi="Calibri" w:cs="Calibri"/>
          <w:color w:val="000000"/>
        </w:rPr>
        <w:t xml:space="preserve"> dos </w:t>
      </w:r>
      <w:proofErr w:type="spellStart"/>
      <w:r>
        <w:rPr>
          <w:rFonts w:ascii="Calibri" w:eastAsia="Calibri" w:hAnsi="Calibri" w:cs="Calibri"/>
          <w:color w:val="000000"/>
        </w:rPr>
        <w:t>comprovantes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7F84C641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</w:t>
      </w:r>
      <w:r>
        <w:rPr>
          <w:rFonts w:ascii="Calibri" w:eastAsia="Calibri" w:hAnsi="Calibri" w:cs="Calibri"/>
          <w:color w:val="000000"/>
        </w:rPr>
        <w:t xml:space="preserve">ra fins de </w:t>
      </w:r>
      <w:proofErr w:type="spellStart"/>
      <w:r>
        <w:rPr>
          <w:rFonts w:ascii="Calibri" w:eastAsia="Calibri" w:hAnsi="Calibri" w:cs="Calibri"/>
          <w:color w:val="000000"/>
        </w:rPr>
        <w:t>comprovação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artigos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capítulos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livros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enviar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cópia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capa</w:t>
      </w:r>
      <w:proofErr w:type="spellEnd"/>
      <w:r>
        <w:rPr>
          <w:rFonts w:ascii="Calibri" w:eastAsia="Calibri" w:hAnsi="Calibri" w:cs="Calibri"/>
          <w:color w:val="000000"/>
        </w:rPr>
        <w:t xml:space="preserve">/site que </w:t>
      </w:r>
      <w:proofErr w:type="spellStart"/>
      <w:r>
        <w:rPr>
          <w:rFonts w:ascii="Calibri" w:eastAsia="Calibri" w:hAnsi="Calibri" w:cs="Calibri"/>
          <w:color w:val="000000"/>
        </w:rPr>
        <w:t>seja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possível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identificar</w:t>
      </w:r>
      <w:proofErr w:type="spellEnd"/>
      <w:r>
        <w:rPr>
          <w:rFonts w:ascii="Calibri" w:eastAsia="Calibri" w:hAnsi="Calibri" w:cs="Calibri"/>
          <w:color w:val="000000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</w:rPr>
        <w:t>título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página</w:t>
      </w:r>
      <w:proofErr w:type="spellEnd"/>
      <w:r>
        <w:rPr>
          <w:rFonts w:ascii="Calibri" w:eastAsia="Calibri" w:hAnsi="Calibri" w:cs="Calibri"/>
          <w:color w:val="000000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</w:rPr>
        <w:t>identifique</w:t>
      </w:r>
      <w:proofErr w:type="spellEnd"/>
      <w:r>
        <w:rPr>
          <w:rFonts w:ascii="Calibri" w:eastAsia="Calibri" w:hAnsi="Calibri" w:cs="Calibri"/>
          <w:color w:val="000000"/>
        </w:rPr>
        <w:t xml:space="preserve"> o ISBN </w:t>
      </w:r>
      <w:proofErr w:type="spellStart"/>
      <w:r>
        <w:rPr>
          <w:rFonts w:ascii="Calibri" w:eastAsia="Calibri" w:hAnsi="Calibri" w:cs="Calibri"/>
          <w:color w:val="000000"/>
        </w:rPr>
        <w:t>ou</w:t>
      </w:r>
      <w:proofErr w:type="spellEnd"/>
      <w:r>
        <w:rPr>
          <w:rFonts w:ascii="Calibri" w:eastAsia="Calibri" w:hAnsi="Calibri" w:cs="Calibri"/>
          <w:color w:val="000000"/>
        </w:rPr>
        <w:t xml:space="preserve"> ISSN, </w:t>
      </w:r>
      <w:proofErr w:type="spellStart"/>
      <w:r>
        <w:rPr>
          <w:rFonts w:ascii="Calibri" w:eastAsia="Calibri" w:hAnsi="Calibri" w:cs="Calibri"/>
          <w:color w:val="000000"/>
        </w:rPr>
        <w:t>sumário</w:t>
      </w:r>
      <w:proofErr w:type="spellEnd"/>
      <w:r>
        <w:rPr>
          <w:rFonts w:ascii="Calibri" w:eastAsia="Calibri" w:hAnsi="Calibri" w:cs="Calibri"/>
          <w:color w:val="000000"/>
        </w:rPr>
        <w:t xml:space="preserve">, e </w:t>
      </w:r>
      <w:proofErr w:type="spellStart"/>
      <w:r>
        <w:rPr>
          <w:rFonts w:ascii="Calibri" w:eastAsia="Calibri" w:hAnsi="Calibri" w:cs="Calibri"/>
          <w:color w:val="000000"/>
        </w:rPr>
        <w:t>primeira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página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publicação</w:t>
      </w:r>
      <w:proofErr w:type="spellEnd"/>
      <w:r>
        <w:rPr>
          <w:rFonts w:ascii="Calibri" w:eastAsia="Calibri" w:hAnsi="Calibri" w:cs="Calibri"/>
          <w:color w:val="000000"/>
        </w:rPr>
        <w:t xml:space="preserve">, e </w:t>
      </w:r>
      <w:proofErr w:type="spellStart"/>
      <w:r>
        <w:rPr>
          <w:rFonts w:ascii="Calibri" w:eastAsia="Calibri" w:hAnsi="Calibri" w:cs="Calibri"/>
          <w:color w:val="000000"/>
        </w:rPr>
        <w:t>demais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páginas</w:t>
      </w:r>
      <w:proofErr w:type="spellEnd"/>
      <w:r>
        <w:rPr>
          <w:rFonts w:ascii="Calibri" w:eastAsia="Calibri" w:hAnsi="Calibri" w:cs="Calibri"/>
          <w:color w:val="000000"/>
        </w:rPr>
        <w:t xml:space="preserve"> que </w:t>
      </w:r>
      <w:proofErr w:type="spellStart"/>
      <w:r>
        <w:rPr>
          <w:rFonts w:ascii="Calibri" w:eastAsia="Calibri" w:hAnsi="Calibri" w:cs="Calibri"/>
          <w:color w:val="000000"/>
        </w:rPr>
        <w:t>identifiquem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nome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autor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tipo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conteúdo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Periódicos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informar</w:t>
      </w:r>
      <w:proofErr w:type="spellEnd"/>
      <w:r>
        <w:rPr>
          <w:rFonts w:ascii="Calibri" w:eastAsia="Calibri" w:hAnsi="Calibri" w:cs="Calibri"/>
          <w:color w:val="000000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</w:rPr>
        <w:t>Qualis</w:t>
      </w:r>
      <w:proofErr w:type="spellEnd"/>
      <w:r>
        <w:rPr>
          <w:rFonts w:ascii="Calibri" w:eastAsia="Calibri" w:hAnsi="Calibri" w:cs="Calibri"/>
          <w:color w:val="000000"/>
        </w:rPr>
        <w:t xml:space="preserve">/CAPES </w:t>
      </w:r>
      <w:proofErr w:type="spellStart"/>
      <w:r>
        <w:rPr>
          <w:rFonts w:ascii="Calibri" w:eastAsia="Calibri" w:hAnsi="Calibri" w:cs="Calibri"/>
          <w:color w:val="000000"/>
        </w:rPr>
        <w:t>mais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recente</w:t>
      </w:r>
      <w:proofErr w:type="spellEnd"/>
      <w:r>
        <w:rPr>
          <w:rFonts w:ascii="Calibri" w:eastAsia="Calibri" w:hAnsi="Calibri" w:cs="Calibri"/>
          <w:color w:val="000000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</w:rPr>
        <w:t>ver</w:t>
      </w:r>
      <w:proofErr w:type="spellEnd"/>
      <w:r>
        <w:rPr>
          <w:rFonts w:ascii="Calibri" w:eastAsia="Calibri" w:hAnsi="Calibri" w:cs="Calibri"/>
          <w:color w:val="000000"/>
        </w:rPr>
        <w:t xml:space="preserve"> https://sucupira.capes.gov.br/sucupira/public/consultas/coleta/veiculoPublicacaoQualis/listaConsultaGeralPeriodicos.jsf).</w:t>
      </w:r>
    </w:p>
    <w:p w14:paraId="23B6B628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Cada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comprovante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considerado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uma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única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vez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3376F0D4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Caso o </w:t>
      </w:r>
      <w:proofErr w:type="spellStart"/>
      <w:r>
        <w:rPr>
          <w:rFonts w:ascii="Calibri" w:eastAsia="Calibri" w:hAnsi="Calibri" w:cs="Calibri"/>
          <w:color w:val="000000"/>
        </w:rPr>
        <w:t>comprova</w:t>
      </w:r>
      <w:r>
        <w:rPr>
          <w:rFonts w:ascii="Calibri" w:eastAsia="Calibri" w:hAnsi="Calibri" w:cs="Calibri"/>
          <w:color w:val="000000"/>
        </w:rPr>
        <w:t>nte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atenda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mais</w:t>
      </w:r>
      <w:proofErr w:type="spellEnd"/>
      <w:r>
        <w:rPr>
          <w:rFonts w:ascii="Calibri" w:eastAsia="Calibri" w:hAnsi="Calibri" w:cs="Calibri"/>
          <w:color w:val="000000"/>
        </w:rPr>
        <w:t xml:space="preserve"> de um </w:t>
      </w:r>
      <w:proofErr w:type="spellStart"/>
      <w:r>
        <w:rPr>
          <w:rFonts w:ascii="Calibri" w:eastAsia="Calibri" w:hAnsi="Calibri" w:cs="Calibri"/>
          <w:color w:val="000000"/>
        </w:rPr>
        <w:t>quesito</w:t>
      </w:r>
      <w:proofErr w:type="spellEnd"/>
      <w:r>
        <w:rPr>
          <w:rFonts w:ascii="Calibri" w:eastAsia="Calibri" w:hAnsi="Calibri" w:cs="Calibri"/>
          <w:color w:val="000000"/>
        </w:rPr>
        <w:t xml:space="preserve">, o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apenas</w:t>
      </w:r>
      <w:proofErr w:type="spellEnd"/>
      <w:r>
        <w:rPr>
          <w:rFonts w:ascii="Calibri" w:eastAsia="Calibri" w:hAnsi="Calibri" w:cs="Calibri"/>
          <w:color w:val="000000"/>
        </w:rPr>
        <w:t xml:space="preserve"> um item para </w:t>
      </w:r>
      <w:proofErr w:type="spellStart"/>
      <w:r>
        <w:rPr>
          <w:rFonts w:ascii="Calibri" w:eastAsia="Calibri" w:hAnsi="Calibri" w:cs="Calibri"/>
          <w:color w:val="000000"/>
        </w:rPr>
        <w:t>pontuá</w:t>
      </w:r>
      <w:proofErr w:type="spellEnd"/>
      <w:r>
        <w:rPr>
          <w:rFonts w:ascii="Calibri" w:eastAsia="Calibri" w:hAnsi="Calibri" w:cs="Calibri"/>
          <w:color w:val="000000"/>
        </w:rPr>
        <w:t xml:space="preserve">-lo </w:t>
      </w:r>
      <w:proofErr w:type="spellStart"/>
      <w:r>
        <w:rPr>
          <w:rFonts w:ascii="Calibri" w:eastAsia="Calibri" w:hAnsi="Calibri" w:cs="Calibri"/>
          <w:color w:val="000000"/>
        </w:rPr>
        <w:t>dentre</w:t>
      </w:r>
      <w:proofErr w:type="spellEnd"/>
      <w:r>
        <w:rPr>
          <w:rFonts w:ascii="Calibri" w:eastAsia="Calibri" w:hAnsi="Calibri" w:cs="Calibri"/>
          <w:color w:val="000000"/>
        </w:rPr>
        <w:t xml:space="preserve"> o que </w:t>
      </w:r>
      <w:proofErr w:type="spellStart"/>
      <w:r>
        <w:rPr>
          <w:rFonts w:ascii="Calibri" w:eastAsia="Calibri" w:hAnsi="Calibri" w:cs="Calibri"/>
          <w:color w:val="000000"/>
        </w:rPr>
        <w:t>melhor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contemple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pontue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7501B5C0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É de </w:t>
      </w:r>
      <w:proofErr w:type="spellStart"/>
      <w:r>
        <w:rPr>
          <w:rFonts w:ascii="Calibri" w:eastAsia="Calibri" w:hAnsi="Calibri" w:cs="Calibri"/>
          <w:color w:val="000000"/>
        </w:rPr>
        <w:t>responsabilidade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indicar</w:t>
      </w:r>
      <w:proofErr w:type="spellEnd"/>
      <w:r>
        <w:rPr>
          <w:rFonts w:ascii="Calibri" w:eastAsia="Calibri" w:hAnsi="Calibri" w:cs="Calibri"/>
          <w:color w:val="000000"/>
        </w:rPr>
        <w:t xml:space="preserve"> no </w:t>
      </w:r>
      <w:proofErr w:type="spellStart"/>
      <w:r>
        <w:rPr>
          <w:rFonts w:ascii="Calibri" w:eastAsia="Calibri" w:hAnsi="Calibri" w:cs="Calibri"/>
          <w:color w:val="000000"/>
        </w:rPr>
        <w:t>comprovante</w:t>
      </w:r>
      <w:proofErr w:type="spellEnd"/>
      <w:r>
        <w:rPr>
          <w:rFonts w:ascii="Calibri" w:eastAsia="Calibri" w:hAnsi="Calibri" w:cs="Calibri"/>
          <w:color w:val="000000"/>
        </w:rPr>
        <w:t xml:space="preserve">, de forma </w:t>
      </w:r>
      <w:proofErr w:type="spellStart"/>
      <w:r>
        <w:rPr>
          <w:rFonts w:ascii="Calibri" w:eastAsia="Calibri" w:hAnsi="Calibri" w:cs="Calibri"/>
          <w:color w:val="000000"/>
        </w:rPr>
        <w:t>clara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precisa</w:t>
      </w:r>
      <w:proofErr w:type="spellEnd"/>
      <w:r>
        <w:rPr>
          <w:rFonts w:ascii="Calibri" w:eastAsia="Calibri" w:hAnsi="Calibri" w:cs="Calibri"/>
          <w:color w:val="000000"/>
        </w:rPr>
        <w:t xml:space="preserve">, o item do </w:t>
      </w:r>
      <w:proofErr w:type="spellStart"/>
      <w:r>
        <w:rPr>
          <w:rFonts w:ascii="Calibri" w:eastAsia="Calibri" w:hAnsi="Calibri" w:cs="Calibri"/>
          <w:color w:val="000000"/>
        </w:rPr>
        <w:t>Formulário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Pontuação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Avaliação</w:t>
      </w:r>
      <w:proofErr w:type="spellEnd"/>
      <w:r>
        <w:rPr>
          <w:rFonts w:ascii="Calibri" w:eastAsia="Calibri" w:hAnsi="Calibri" w:cs="Calibri"/>
          <w:color w:val="000000"/>
        </w:rPr>
        <w:t xml:space="preserve"> d</w:t>
      </w:r>
      <w:r>
        <w:rPr>
          <w:rFonts w:ascii="Calibri" w:eastAsia="Calibri" w:hAnsi="Calibri" w:cs="Calibri"/>
          <w:color w:val="000000"/>
        </w:rPr>
        <w:t xml:space="preserve">e </w:t>
      </w:r>
      <w:proofErr w:type="spellStart"/>
      <w:r>
        <w:rPr>
          <w:rFonts w:ascii="Calibri" w:eastAsia="Calibri" w:hAnsi="Calibri" w:cs="Calibri"/>
          <w:color w:val="000000"/>
        </w:rPr>
        <w:t>currículo</w:t>
      </w:r>
      <w:proofErr w:type="spellEnd"/>
      <w:r>
        <w:rPr>
          <w:rFonts w:ascii="Calibri" w:eastAsia="Calibri" w:hAnsi="Calibri" w:cs="Calibri"/>
          <w:color w:val="000000"/>
        </w:rPr>
        <w:t xml:space="preserve"> para o qual o </w:t>
      </w:r>
      <w:proofErr w:type="spellStart"/>
      <w:r>
        <w:rPr>
          <w:rFonts w:ascii="Calibri" w:eastAsia="Calibri" w:hAnsi="Calibri" w:cs="Calibri"/>
          <w:color w:val="000000"/>
        </w:rPr>
        <w:t>título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está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sendo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apresentado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5DA6848E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títulos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organizados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desacordo</w:t>
      </w:r>
      <w:proofErr w:type="spellEnd"/>
      <w:r>
        <w:rPr>
          <w:rFonts w:ascii="Calibri" w:eastAsia="Calibri" w:hAnsi="Calibri" w:cs="Calibri"/>
          <w:color w:val="000000"/>
        </w:rPr>
        <w:t xml:space="preserve"> com </w:t>
      </w:r>
      <w:proofErr w:type="spellStart"/>
      <w:r>
        <w:rPr>
          <w:rFonts w:ascii="Calibri" w:eastAsia="Calibri" w:hAnsi="Calibri" w:cs="Calibri"/>
          <w:color w:val="000000"/>
        </w:rPr>
        <w:t>esta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serão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acatados</w:t>
      </w:r>
      <w:proofErr w:type="spellEnd"/>
      <w:r>
        <w:rPr>
          <w:rFonts w:ascii="Calibri" w:eastAsia="Calibri" w:hAnsi="Calibri" w:cs="Calibri"/>
          <w:color w:val="000000"/>
        </w:rPr>
        <w:t xml:space="preserve"> para </w:t>
      </w:r>
      <w:proofErr w:type="spellStart"/>
      <w:r>
        <w:rPr>
          <w:rFonts w:ascii="Calibri" w:eastAsia="Calibri" w:hAnsi="Calibri" w:cs="Calibri"/>
          <w:color w:val="000000"/>
        </w:rPr>
        <w:t>efeito</w:t>
      </w:r>
      <w:proofErr w:type="spellEnd"/>
      <w:r>
        <w:rPr>
          <w:rFonts w:ascii="Calibri" w:eastAsia="Calibri" w:hAnsi="Calibri" w:cs="Calibri"/>
          <w:color w:val="000000"/>
        </w:rPr>
        <w:t xml:space="preserve"> da </w:t>
      </w:r>
      <w:proofErr w:type="spellStart"/>
      <w:r>
        <w:rPr>
          <w:rFonts w:ascii="Calibri" w:eastAsia="Calibri" w:hAnsi="Calibri" w:cs="Calibri"/>
          <w:color w:val="000000"/>
        </w:rPr>
        <w:t>Avaliação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currículos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eventuais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perdas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indicação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equivocada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serão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responsabilidade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candida</w:t>
      </w:r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58381486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Não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será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objeto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recurso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nem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solicitação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revisão</w:t>
      </w:r>
      <w:proofErr w:type="spellEnd"/>
      <w:r>
        <w:rPr>
          <w:rFonts w:ascii="Calibri" w:eastAsia="Calibri" w:hAnsi="Calibri" w:cs="Calibri"/>
          <w:color w:val="000000"/>
        </w:rPr>
        <w:t xml:space="preserve">, a </w:t>
      </w:r>
      <w:proofErr w:type="spellStart"/>
      <w:r>
        <w:rPr>
          <w:rFonts w:ascii="Calibri" w:eastAsia="Calibri" w:hAnsi="Calibri" w:cs="Calibri"/>
          <w:color w:val="000000"/>
        </w:rPr>
        <w:t>perda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pontos</w:t>
      </w:r>
      <w:proofErr w:type="spellEnd"/>
      <w:r>
        <w:rPr>
          <w:rFonts w:ascii="Calibri" w:eastAsia="Calibri" w:hAnsi="Calibri" w:cs="Calibri"/>
          <w:color w:val="000000"/>
        </w:rPr>
        <w:t xml:space="preserve"> pela </w:t>
      </w:r>
      <w:proofErr w:type="spellStart"/>
      <w:r>
        <w:rPr>
          <w:rFonts w:ascii="Calibri" w:eastAsia="Calibri" w:hAnsi="Calibri" w:cs="Calibri"/>
          <w:color w:val="000000"/>
        </w:rPr>
        <w:t>indicação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equivocada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títulos</w:t>
      </w:r>
      <w:proofErr w:type="spellEnd"/>
      <w:r>
        <w:rPr>
          <w:rFonts w:ascii="Calibri" w:eastAsia="Calibri" w:hAnsi="Calibri" w:cs="Calibri"/>
          <w:color w:val="000000"/>
        </w:rPr>
        <w:t xml:space="preserve"> para a </w:t>
      </w:r>
      <w:proofErr w:type="spellStart"/>
      <w:r>
        <w:rPr>
          <w:rFonts w:ascii="Calibri" w:eastAsia="Calibri" w:hAnsi="Calibri" w:cs="Calibri"/>
          <w:color w:val="000000"/>
        </w:rPr>
        <w:t>Prova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Títulos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7A7849D1" w14:textId="77777777" w:rsidR="00330DD8" w:rsidRDefault="00541B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Qualquer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prejuízo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candidato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inobservância</w:t>
      </w:r>
      <w:proofErr w:type="spellEnd"/>
      <w:r>
        <w:rPr>
          <w:rFonts w:ascii="Calibri" w:eastAsia="Calibri" w:hAnsi="Calibri" w:cs="Calibri"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color w:val="000000"/>
        </w:rPr>
        <w:t>presente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dispositivo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será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sua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inteira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responsabilidade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73B4E1C4" w14:textId="77777777" w:rsidR="00330DD8" w:rsidRDefault="00541B76">
      <w:pPr>
        <w:rPr>
          <w:rFonts w:ascii="Calibri" w:eastAsia="Calibri" w:hAnsi="Calibri" w:cs="Calibri"/>
          <w:b/>
          <w:sz w:val="28"/>
          <w:szCs w:val="28"/>
        </w:rPr>
      </w:pPr>
      <w:r>
        <w:br w:type="page"/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lastRenderedPageBreak/>
        <w:t>F</w:t>
      </w:r>
      <w:r>
        <w:rPr>
          <w:rFonts w:ascii="Calibri" w:eastAsia="Calibri" w:hAnsi="Calibri" w:cs="Calibri"/>
          <w:b/>
          <w:sz w:val="28"/>
          <w:szCs w:val="28"/>
        </w:rPr>
        <w:t>ormulário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Pontuação</w:t>
      </w:r>
      <w:proofErr w:type="spellEnd"/>
    </w:p>
    <w:p w14:paraId="7D460C5E" w14:textId="77777777" w:rsidR="00330DD8" w:rsidRDefault="00330DD8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3556F35" w14:textId="77777777" w:rsidR="00330DD8" w:rsidRDefault="00541B76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Orientações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para o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Preenchimento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do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Formulário</w:t>
      </w:r>
      <w:proofErr w:type="spellEnd"/>
    </w:p>
    <w:p w14:paraId="7F97FDDF" w14:textId="77777777" w:rsidR="00330DD8" w:rsidRDefault="00330DD8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4F34802" w14:textId="77777777" w:rsidR="00330DD8" w:rsidRDefault="00541B76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1. O </w:t>
      </w:r>
      <w:proofErr w:type="spellStart"/>
      <w:r>
        <w:rPr>
          <w:rFonts w:ascii="Calibri" w:eastAsia="Calibri" w:hAnsi="Calibri" w:cs="Calibri"/>
          <w:sz w:val="28"/>
          <w:szCs w:val="28"/>
        </w:rPr>
        <w:t>candidato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deverá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indicar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comprovantes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destaque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marcar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no canto da </w:t>
      </w:r>
      <w:proofErr w:type="spellStart"/>
      <w:r>
        <w:rPr>
          <w:rFonts w:ascii="Calibri" w:eastAsia="Calibri" w:hAnsi="Calibri" w:cs="Calibri"/>
          <w:sz w:val="28"/>
          <w:szCs w:val="28"/>
        </w:rPr>
        <w:t>margem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superior </w:t>
      </w:r>
      <w:proofErr w:type="spellStart"/>
      <w:r>
        <w:rPr>
          <w:rFonts w:ascii="Calibri" w:eastAsia="Calibri" w:hAnsi="Calibri" w:cs="Calibri"/>
          <w:sz w:val="28"/>
          <w:szCs w:val="28"/>
        </w:rPr>
        <w:t>direita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o item para o qual </w:t>
      </w:r>
      <w:proofErr w:type="spellStart"/>
      <w:r>
        <w:rPr>
          <w:rFonts w:ascii="Calibri" w:eastAsia="Calibri" w:hAnsi="Calibri" w:cs="Calibri"/>
          <w:sz w:val="28"/>
          <w:szCs w:val="28"/>
        </w:rPr>
        <w:t>está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sendo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apresentado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observando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as </w:t>
      </w:r>
      <w:proofErr w:type="spellStart"/>
      <w:proofErr w:type="gramStart"/>
      <w:r>
        <w:rPr>
          <w:rFonts w:ascii="Calibri" w:eastAsia="Calibri" w:hAnsi="Calibri" w:cs="Calibri"/>
          <w:sz w:val="28"/>
          <w:szCs w:val="28"/>
        </w:rPr>
        <w:t>instruções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deste</w:t>
      </w:r>
      <w:proofErr w:type="spellEnd"/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Edital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41E1FD0" w14:textId="77777777" w:rsidR="00330DD8" w:rsidRDefault="00541B76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2. O </w:t>
      </w:r>
      <w:proofErr w:type="spellStart"/>
      <w:r>
        <w:rPr>
          <w:rFonts w:ascii="Calibri" w:eastAsia="Calibri" w:hAnsi="Calibri" w:cs="Calibri"/>
          <w:sz w:val="28"/>
          <w:szCs w:val="28"/>
        </w:rPr>
        <w:t>candidato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deverá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preencher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as </w:t>
      </w:r>
      <w:proofErr w:type="spellStart"/>
      <w:r>
        <w:rPr>
          <w:rFonts w:ascii="Calibri" w:eastAsia="Calibri" w:hAnsi="Calibri" w:cs="Calibri"/>
          <w:sz w:val="28"/>
          <w:szCs w:val="28"/>
        </w:rPr>
        <w:t>colunas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correspondentes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à </w:t>
      </w:r>
      <w:proofErr w:type="spellStart"/>
      <w:r>
        <w:rPr>
          <w:rFonts w:ascii="Calibri" w:eastAsia="Calibri" w:hAnsi="Calibri" w:cs="Calibri"/>
          <w:sz w:val="28"/>
          <w:szCs w:val="28"/>
        </w:rPr>
        <w:t>quantid</w:t>
      </w:r>
      <w:r>
        <w:rPr>
          <w:rFonts w:ascii="Calibri" w:eastAsia="Calibri" w:hAnsi="Calibri" w:cs="Calibri"/>
          <w:sz w:val="28"/>
          <w:szCs w:val="28"/>
        </w:rPr>
        <w:t>ade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sz w:val="28"/>
          <w:szCs w:val="28"/>
        </w:rPr>
        <w:t>comprovantes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</w:t>
      </w:r>
      <w:proofErr w:type="spellStart"/>
      <w:r>
        <w:rPr>
          <w:rFonts w:ascii="Calibri" w:eastAsia="Calibri" w:hAnsi="Calibri" w:cs="Calibri"/>
          <w:sz w:val="28"/>
          <w:szCs w:val="28"/>
        </w:rPr>
        <w:t>número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comprovantes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do item) e à </w:t>
      </w:r>
      <w:proofErr w:type="spellStart"/>
      <w:r>
        <w:rPr>
          <w:rFonts w:ascii="Calibri" w:eastAsia="Calibri" w:hAnsi="Calibri" w:cs="Calibri"/>
          <w:sz w:val="28"/>
          <w:szCs w:val="28"/>
        </w:rPr>
        <w:t>respectiva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pontuação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(soma da </w:t>
      </w:r>
      <w:proofErr w:type="spellStart"/>
      <w:r>
        <w:rPr>
          <w:rFonts w:ascii="Calibri" w:eastAsia="Calibri" w:hAnsi="Calibri" w:cs="Calibri"/>
          <w:sz w:val="28"/>
          <w:szCs w:val="28"/>
        </w:rPr>
        <w:t>pontuação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no item, </w:t>
      </w:r>
      <w:proofErr w:type="spellStart"/>
      <w:r>
        <w:rPr>
          <w:rFonts w:ascii="Calibri" w:eastAsia="Calibri" w:hAnsi="Calibri" w:cs="Calibri"/>
          <w:sz w:val="28"/>
          <w:szCs w:val="28"/>
        </w:rPr>
        <w:t>respeitando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 valor </w:t>
      </w:r>
      <w:proofErr w:type="spellStart"/>
      <w:r>
        <w:rPr>
          <w:rFonts w:ascii="Calibri" w:eastAsia="Calibri" w:hAnsi="Calibri" w:cs="Calibri"/>
          <w:sz w:val="28"/>
          <w:szCs w:val="28"/>
        </w:rPr>
        <w:t>máximo</w:t>
      </w:r>
      <w:proofErr w:type="spellEnd"/>
      <w:r>
        <w:rPr>
          <w:rFonts w:ascii="Calibri" w:eastAsia="Calibri" w:hAnsi="Calibri" w:cs="Calibri"/>
          <w:sz w:val="28"/>
          <w:szCs w:val="28"/>
        </w:rPr>
        <w:t>).</w:t>
      </w:r>
    </w:p>
    <w:p w14:paraId="12B7330D" w14:textId="77777777" w:rsidR="00330DD8" w:rsidRDefault="00541B76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3. A </w:t>
      </w:r>
      <w:proofErr w:type="spellStart"/>
      <w:r>
        <w:rPr>
          <w:rFonts w:ascii="Calibri" w:eastAsia="Calibri" w:hAnsi="Calibri" w:cs="Calibri"/>
          <w:sz w:val="28"/>
          <w:szCs w:val="28"/>
        </w:rPr>
        <w:t>avaliação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sz w:val="28"/>
          <w:szCs w:val="28"/>
        </w:rPr>
        <w:t>currículos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avaliada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escala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0 (zero) a 100,0 (</w:t>
      </w:r>
      <w:proofErr w:type="spellStart"/>
      <w:r>
        <w:rPr>
          <w:rFonts w:ascii="Calibri" w:eastAsia="Calibri" w:hAnsi="Calibri" w:cs="Calibri"/>
          <w:sz w:val="28"/>
          <w:szCs w:val="28"/>
        </w:rPr>
        <w:t>cem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) </w:t>
      </w:r>
      <w:proofErr w:type="spellStart"/>
      <w:r>
        <w:rPr>
          <w:rFonts w:ascii="Calibri" w:eastAsia="Calibri" w:hAnsi="Calibri" w:cs="Calibri"/>
          <w:sz w:val="28"/>
          <w:szCs w:val="28"/>
        </w:rPr>
        <w:t>pontos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192E2DF3" w14:textId="77777777" w:rsidR="00330DD8" w:rsidRDefault="00541B76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4. A </w:t>
      </w:r>
      <w:proofErr w:type="spellStart"/>
      <w:r>
        <w:rPr>
          <w:rFonts w:ascii="Calibri" w:eastAsia="Calibri" w:hAnsi="Calibri" w:cs="Calibri"/>
          <w:sz w:val="28"/>
          <w:szCs w:val="28"/>
        </w:rPr>
        <w:t>Comissão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Examinadora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reclass</w:t>
      </w:r>
      <w:r>
        <w:rPr>
          <w:rFonts w:ascii="Calibri" w:eastAsia="Calibri" w:hAnsi="Calibri" w:cs="Calibri"/>
          <w:sz w:val="28"/>
          <w:szCs w:val="28"/>
        </w:rPr>
        <w:t>ificará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</w:rPr>
        <w:t>a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indicação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feita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item de </w:t>
      </w:r>
      <w:proofErr w:type="spellStart"/>
      <w:r>
        <w:rPr>
          <w:rFonts w:ascii="Calibri" w:eastAsia="Calibri" w:hAnsi="Calibri" w:cs="Calibri"/>
          <w:sz w:val="28"/>
          <w:szCs w:val="28"/>
        </w:rPr>
        <w:t>menor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pontuação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pelo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candidato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para a </w:t>
      </w:r>
      <w:proofErr w:type="spellStart"/>
      <w:r>
        <w:rPr>
          <w:rFonts w:ascii="Calibri" w:eastAsia="Calibri" w:hAnsi="Calibri" w:cs="Calibri"/>
          <w:sz w:val="28"/>
          <w:szCs w:val="28"/>
        </w:rPr>
        <w:t>pontuação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dos </w:t>
      </w:r>
      <w:proofErr w:type="spellStart"/>
      <w:r>
        <w:rPr>
          <w:rFonts w:ascii="Calibri" w:eastAsia="Calibri" w:hAnsi="Calibri" w:cs="Calibri"/>
          <w:sz w:val="28"/>
          <w:szCs w:val="28"/>
        </w:rPr>
        <w:t>comprovantes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1BA58DE9" w14:textId="77777777" w:rsidR="00330DD8" w:rsidRDefault="00541B76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5. </w:t>
      </w:r>
      <w:proofErr w:type="spellStart"/>
      <w:r>
        <w:rPr>
          <w:rFonts w:ascii="Calibri" w:eastAsia="Calibri" w:hAnsi="Calibri" w:cs="Calibri"/>
          <w:sz w:val="28"/>
          <w:szCs w:val="28"/>
        </w:rPr>
        <w:t>Eventuais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perdas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sz w:val="28"/>
          <w:szCs w:val="28"/>
        </w:rPr>
        <w:t>pontos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indicação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equivocada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serão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sz w:val="28"/>
          <w:szCs w:val="28"/>
        </w:rPr>
        <w:t>responsabilidade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do </w:t>
      </w:r>
      <w:proofErr w:type="spellStart"/>
      <w:r>
        <w:rPr>
          <w:rFonts w:ascii="Calibri" w:eastAsia="Calibri" w:hAnsi="Calibri" w:cs="Calibri"/>
          <w:sz w:val="28"/>
          <w:szCs w:val="28"/>
        </w:rPr>
        <w:t>candidato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3941D3D3" w14:textId="77777777" w:rsidR="00330DD8" w:rsidRDefault="00541B76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6. O </w:t>
      </w:r>
      <w:proofErr w:type="spellStart"/>
      <w:r>
        <w:rPr>
          <w:rFonts w:ascii="Calibri" w:eastAsia="Calibri" w:hAnsi="Calibri" w:cs="Calibri"/>
          <w:sz w:val="28"/>
          <w:szCs w:val="28"/>
        </w:rPr>
        <w:t>candidato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poderá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perder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pontos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se </w:t>
      </w:r>
      <w:proofErr w:type="spellStart"/>
      <w:r>
        <w:rPr>
          <w:rFonts w:ascii="Calibri" w:eastAsia="Calibri" w:hAnsi="Calibri" w:cs="Calibri"/>
          <w:sz w:val="28"/>
          <w:szCs w:val="28"/>
        </w:rPr>
        <w:t>estiverem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indicadas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atividades</w:t>
      </w:r>
      <w:proofErr w:type="spellEnd"/>
      <w:r>
        <w:rPr>
          <w:rFonts w:ascii="Calibri" w:eastAsia="Calibri" w:hAnsi="Calibri" w:cs="Calibri"/>
          <w:sz w:val="28"/>
          <w:szCs w:val="28"/>
        </w:rPr>
        <w:t>/</w:t>
      </w:r>
      <w:proofErr w:type="spellStart"/>
      <w:r>
        <w:rPr>
          <w:rFonts w:ascii="Calibri" w:eastAsia="Calibri" w:hAnsi="Calibri" w:cs="Calibri"/>
          <w:sz w:val="28"/>
          <w:szCs w:val="28"/>
        </w:rPr>
        <w:t>títulos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comprovadas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desacordo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com o </w:t>
      </w:r>
      <w:proofErr w:type="spellStart"/>
      <w:r>
        <w:rPr>
          <w:rFonts w:ascii="Calibri" w:eastAsia="Calibri" w:hAnsi="Calibri" w:cs="Calibri"/>
          <w:sz w:val="28"/>
          <w:szCs w:val="28"/>
        </w:rPr>
        <w:t>formulário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2D6817A0" w14:textId="77777777" w:rsidR="00330DD8" w:rsidRDefault="00541B76">
      <w:pPr>
        <w:tabs>
          <w:tab w:val="left" w:pos="284"/>
        </w:tabs>
        <w:spacing w:line="360" w:lineRule="auto"/>
        <w:ind w:right="5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7. A </w:t>
      </w:r>
      <w:proofErr w:type="spellStart"/>
      <w:r>
        <w:rPr>
          <w:rFonts w:ascii="Calibri" w:eastAsia="Calibri" w:hAnsi="Calibri" w:cs="Calibri"/>
          <w:sz w:val="28"/>
          <w:szCs w:val="28"/>
        </w:rPr>
        <w:t>Avaliação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do </w:t>
      </w:r>
      <w:proofErr w:type="spellStart"/>
      <w:r>
        <w:rPr>
          <w:rFonts w:ascii="Calibri" w:eastAsia="Calibri" w:hAnsi="Calibri" w:cs="Calibri"/>
          <w:sz w:val="28"/>
          <w:szCs w:val="28"/>
        </w:rPr>
        <w:t>Currículo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compreenderá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somente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</w:rPr>
        <w:t>a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avaliação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dos </w:t>
      </w:r>
      <w:proofErr w:type="spellStart"/>
      <w:r>
        <w:rPr>
          <w:rFonts w:ascii="Calibri" w:eastAsia="Calibri" w:hAnsi="Calibri" w:cs="Calibri"/>
          <w:sz w:val="28"/>
          <w:szCs w:val="28"/>
        </w:rPr>
        <w:t>comprovantes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D5F2407" w14:textId="77777777" w:rsidR="00330DD8" w:rsidRDefault="00541B76">
      <w:pPr>
        <w:spacing w:line="360" w:lineRule="auto"/>
        <w:rPr>
          <w:rFonts w:ascii="Calibri" w:eastAsia="Calibri" w:hAnsi="Calibri" w:cs="Calibri"/>
        </w:rPr>
        <w:sectPr w:rsidR="00330DD8">
          <w:headerReference w:type="default" r:id="rId9"/>
          <w:footerReference w:type="default" r:id="rId10"/>
          <w:pgSz w:w="11907" w:h="16840"/>
          <w:pgMar w:top="1440" w:right="1080" w:bottom="1440" w:left="1080" w:header="720" w:footer="720" w:gutter="0"/>
          <w:pgNumType w:start="1"/>
          <w:cols w:space="720"/>
        </w:sectPr>
      </w:pPr>
      <w:r>
        <w:br w:type="page"/>
      </w:r>
    </w:p>
    <w:p w14:paraId="15F5DE49" w14:textId="77777777" w:rsidR="00330DD8" w:rsidRDefault="00541B76">
      <w:pPr>
        <w:spacing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                                      FORMULÁRIO DE PONTUAÇÃO – DOUTORADO - A</w:t>
      </w:r>
    </w:p>
    <w:p w14:paraId="145D63C6" w14:textId="77777777" w:rsidR="00330DD8" w:rsidRDefault="00541B76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1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Programa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Pós-Graduação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em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Psicologia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>: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br/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Cognição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e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Comportamento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(FAFICH/UFMG)</w:t>
      </w:r>
    </w:p>
    <w:p w14:paraId="5DC960D2" w14:textId="77777777" w:rsidR="00330DD8" w:rsidRDefault="00541B76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Seleção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2022 –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Barema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– DOUTORADO</w:t>
      </w:r>
    </w:p>
    <w:p w14:paraId="1194337B" w14:textId="77777777" w:rsidR="00330DD8" w:rsidRDefault="00330DD8">
      <w:pPr>
        <w:spacing w:line="276" w:lineRule="auto"/>
        <w:rPr>
          <w:rFonts w:ascii="Calibri" w:eastAsia="Calibri" w:hAnsi="Calibri" w:cs="Calibri"/>
        </w:rPr>
      </w:pPr>
    </w:p>
    <w:p w14:paraId="7D87AB54" w14:textId="77777777" w:rsidR="00330DD8" w:rsidRDefault="00541B76">
      <w:pPr>
        <w:ind w:left="-426" w:right="-28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Nome do </w:t>
      </w:r>
      <w:proofErr w:type="spellStart"/>
      <w:r>
        <w:rPr>
          <w:rFonts w:ascii="Calibri" w:eastAsia="Calibri" w:hAnsi="Calibri" w:cs="Calibri"/>
          <w:b/>
        </w:rPr>
        <w:t>candidato</w:t>
      </w:r>
      <w:proofErr w:type="spellEnd"/>
      <w:r>
        <w:rPr>
          <w:rFonts w:ascii="Calibri" w:eastAsia="Calibri" w:hAnsi="Calibri" w:cs="Calibri"/>
          <w:b/>
        </w:rPr>
        <w:t>/a (</w:t>
      </w:r>
      <w:proofErr w:type="spellStart"/>
      <w:r>
        <w:rPr>
          <w:rFonts w:ascii="Calibri" w:eastAsia="Calibri" w:hAnsi="Calibri" w:cs="Calibri"/>
          <w:b/>
        </w:rPr>
        <w:t>legível</w:t>
      </w:r>
      <w:proofErr w:type="spellEnd"/>
      <w:r>
        <w:rPr>
          <w:rFonts w:ascii="Calibri" w:eastAsia="Calibri" w:hAnsi="Calibri" w:cs="Calibri"/>
          <w:b/>
        </w:rPr>
        <w:t>): ___________________________________________________</w:t>
      </w:r>
    </w:p>
    <w:p w14:paraId="58C4B7D1" w14:textId="77777777" w:rsidR="00330DD8" w:rsidRDefault="00330DD8">
      <w:pPr>
        <w:ind w:left="-426" w:right="-285"/>
        <w:rPr>
          <w:rFonts w:ascii="Calibri" w:eastAsia="Calibri" w:hAnsi="Calibri" w:cs="Calibri"/>
          <w:b/>
        </w:rPr>
      </w:pPr>
    </w:p>
    <w:tbl>
      <w:tblPr>
        <w:tblStyle w:val="a3"/>
        <w:tblW w:w="8602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4276"/>
        <w:gridCol w:w="1275"/>
        <w:gridCol w:w="993"/>
        <w:gridCol w:w="1275"/>
      </w:tblGrid>
      <w:tr w:rsidR="00330DD8" w14:paraId="2DCE590B" w14:textId="77777777">
        <w:tc>
          <w:tcPr>
            <w:tcW w:w="5059" w:type="dxa"/>
            <w:gridSpan w:val="2"/>
            <w:tcBorders>
              <w:top w:val="nil"/>
              <w:left w:val="nil"/>
              <w:bottom w:val="single" w:sz="4" w:space="0" w:color="000001"/>
            </w:tcBorders>
            <w:shd w:val="clear" w:color="auto" w:fill="FFFFFF"/>
          </w:tcPr>
          <w:p w14:paraId="0DCCA1F9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E6E8726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Quantidade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itens</w:t>
            </w:r>
            <w:proofErr w:type="spellEnd"/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143B7C2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item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DED9087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Pontuação</w:t>
            </w:r>
            <w:proofErr w:type="spellEnd"/>
          </w:p>
        </w:tc>
      </w:tr>
      <w:tr w:rsidR="00330DD8" w14:paraId="2F3243FA" w14:textId="77777777">
        <w:trPr>
          <w:trHeight w:val="200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3AD835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7819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C854198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Formação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curricular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complementar</w:t>
            </w:r>
            <w:proofErr w:type="spellEnd"/>
          </w:p>
        </w:tc>
      </w:tr>
      <w:tr w:rsidR="00330DD8" w14:paraId="475993EA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66ACE8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C040704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Coordenação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grupo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estudos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18DE9E9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C537819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9331280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5E5FC5FC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8C4290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A2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69E25DE2" w14:textId="77777777" w:rsidR="00330DD8" w:rsidRDefault="00541B76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Participação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em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projetos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extensão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de 20 horas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semanais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bolsista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ou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voluntária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] [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por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C38A38F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3E7737A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145D096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710A6610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3B36EE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A3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49B70EE5" w14:textId="77777777" w:rsidR="00330DD8" w:rsidRDefault="00541B76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Participação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em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projetos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extensão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menos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de 20 horas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semanais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voluntária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] [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por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EC33725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22732A5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4CEEA96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292C06EE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FA7165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A4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0DCF3A7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Iniciação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científica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20 horas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semanais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bolsista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voluntária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77C1DD7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F91A894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1FD3020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330DD8" w14:paraId="143806B0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12A0FF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A5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AB70384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Iniciação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científica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menos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20 horas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semanais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voluntária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A0ED796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671806B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B584410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330DD8" w14:paraId="4027FE91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653E7E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A6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B1B3638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Monitoria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graduação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12 horas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semanais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bolsista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voluntária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DFC095D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9001AEA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4154C97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5800A630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5DE5FA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A7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24C97D8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Monitoria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graduação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menos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12 horas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semanais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voluntária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]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F69DBC9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B218F35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17F9EEC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0F9B2D71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F47334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A8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BF45DB7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Intercâmbio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acadêmico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institucional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internacional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durante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graduação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8BC2ECA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65BD824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C7FD856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12C0B78B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2B057E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A9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07E8A84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Participação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comissões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editoriais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194B854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1704834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B8EDCFD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5EA12201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64E1CFA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A10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DBA4F40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Bolsista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Apoio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Técnico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F7F3F6F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FB188D2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8DAD819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40677261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14:paraId="66A261EB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A11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left w:w="97" w:type="dxa"/>
            </w:tcMar>
          </w:tcPr>
          <w:p w14:paraId="7E93613D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Docência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Ensino Superior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60 horas,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240 horas]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left w:w="97" w:type="dxa"/>
            </w:tcMar>
            <w:vAlign w:val="center"/>
          </w:tcPr>
          <w:p w14:paraId="77065E70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FFFFFF"/>
            <w:tcMar>
              <w:left w:w="97" w:type="dxa"/>
            </w:tcMar>
            <w:vAlign w:val="center"/>
          </w:tcPr>
          <w:p w14:paraId="4A61E380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861863C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54635D36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9BD11F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A12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03B282F5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Orientação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monografia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graduação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especialização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orientação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4]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256ABAC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204C7F2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C77361B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12B4D3CF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2FBC252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A13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0F5A6297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Orientação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iniciação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científica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12 meses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orientação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4]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984E113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9BB5272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256B043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68651FC8" w14:textId="77777777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2E5B08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A14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1367098A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Participação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banca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conclusão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acadêmica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graduação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especialização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participação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4]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2E5BF7B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2EFD568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5DADD35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623EEC0E" w14:textId="77777777">
        <w:trPr>
          <w:trHeight w:val="200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811A4B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544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5DA7289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Total (A)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868A997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2F2CC00" w14:textId="77777777" w:rsidR="00330DD8" w:rsidRDefault="00330DD8">
      <w:pPr>
        <w:spacing w:line="276" w:lineRule="auto"/>
        <w:jc w:val="center"/>
        <w:rPr>
          <w:rFonts w:ascii="Calibri" w:eastAsia="Calibri" w:hAnsi="Calibri" w:cs="Calibri"/>
          <w:b/>
        </w:rPr>
        <w:sectPr w:rsidR="00330DD8">
          <w:pgSz w:w="11907" w:h="16840"/>
          <w:pgMar w:top="1418" w:right="1418" w:bottom="1418" w:left="1418" w:header="720" w:footer="720" w:gutter="0"/>
          <w:cols w:space="720"/>
        </w:sectPr>
      </w:pPr>
    </w:p>
    <w:p w14:paraId="5788D997" w14:textId="77777777" w:rsidR="00330DD8" w:rsidRDefault="00541B76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FORMULÁRIO DE PONTUAÇÃO – DOUTORADO B.C</w:t>
      </w:r>
    </w:p>
    <w:p w14:paraId="38105B89" w14:textId="77777777" w:rsidR="00330DD8" w:rsidRDefault="00541B76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Seleção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2022 –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Barema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– DOUTORADO</w:t>
      </w:r>
    </w:p>
    <w:p w14:paraId="66945CE6" w14:textId="77777777" w:rsidR="00330DD8" w:rsidRDefault="00330DD8">
      <w:pPr>
        <w:spacing w:line="360" w:lineRule="auto"/>
        <w:ind w:left="-426" w:right="-285"/>
        <w:rPr>
          <w:rFonts w:ascii="Calibri" w:eastAsia="Calibri" w:hAnsi="Calibri" w:cs="Calibri"/>
          <w:b/>
          <w:sz w:val="22"/>
          <w:szCs w:val="22"/>
        </w:rPr>
      </w:pPr>
    </w:p>
    <w:p w14:paraId="64BCE45B" w14:textId="77777777" w:rsidR="00330DD8" w:rsidRDefault="00541B76">
      <w:pPr>
        <w:ind w:left="-426" w:right="-28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Nome do </w:t>
      </w:r>
      <w:proofErr w:type="spellStart"/>
      <w:r>
        <w:rPr>
          <w:rFonts w:ascii="Calibri" w:eastAsia="Calibri" w:hAnsi="Calibri" w:cs="Calibri"/>
          <w:b/>
        </w:rPr>
        <w:t>candidato</w:t>
      </w:r>
      <w:proofErr w:type="spellEnd"/>
      <w:r>
        <w:rPr>
          <w:rFonts w:ascii="Calibri" w:eastAsia="Calibri" w:hAnsi="Calibri" w:cs="Calibri"/>
          <w:b/>
        </w:rPr>
        <w:t>/a (</w:t>
      </w:r>
      <w:proofErr w:type="spellStart"/>
      <w:r>
        <w:rPr>
          <w:rFonts w:ascii="Calibri" w:eastAsia="Calibri" w:hAnsi="Calibri" w:cs="Calibri"/>
          <w:b/>
        </w:rPr>
        <w:t>legível</w:t>
      </w:r>
      <w:proofErr w:type="spellEnd"/>
      <w:r>
        <w:rPr>
          <w:rFonts w:ascii="Calibri" w:eastAsia="Calibri" w:hAnsi="Calibri" w:cs="Calibri"/>
          <w:b/>
        </w:rPr>
        <w:t>): ___________________________________________________</w:t>
      </w:r>
    </w:p>
    <w:p w14:paraId="3D915A1D" w14:textId="77777777" w:rsidR="00330DD8" w:rsidRDefault="00330DD8">
      <w:pPr>
        <w:ind w:left="-426" w:right="-285"/>
        <w:rPr>
          <w:rFonts w:ascii="Calibri" w:eastAsia="Calibri" w:hAnsi="Calibri" w:cs="Calibri"/>
          <w:b/>
        </w:rPr>
      </w:pPr>
    </w:p>
    <w:tbl>
      <w:tblPr>
        <w:tblStyle w:val="a4"/>
        <w:tblW w:w="9840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380"/>
        <w:gridCol w:w="1650"/>
        <w:gridCol w:w="1155"/>
        <w:gridCol w:w="1020"/>
        <w:gridCol w:w="1155"/>
      </w:tblGrid>
      <w:tr w:rsidR="00330DD8" w14:paraId="1C740909" w14:textId="77777777">
        <w:trPr>
          <w:trHeight w:val="200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3AE953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B15C003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Produção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Científica</w:t>
            </w:r>
            <w:proofErr w:type="spellEnd"/>
          </w:p>
        </w:tc>
      </w:tr>
      <w:tr w:rsidR="00330DD8" w14:paraId="333521B5" w14:textId="77777777">
        <w:trPr>
          <w:trHeight w:val="200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8B5EDC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9360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FC2E76D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Participação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eventos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científicos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30DD8" w14:paraId="0CB0BE57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5ADFD1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1491E34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D18A375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5438F00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Quantidade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itens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BD1E87D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item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ED0D60E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Pontuação</w:t>
            </w:r>
            <w:proofErr w:type="spellEnd"/>
          </w:p>
        </w:tc>
      </w:tr>
      <w:tr w:rsidR="00330DD8" w14:paraId="73E7A8D6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82CE9E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C3D7A62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D8CEC86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B1</w:t>
            </w:r>
          </w:p>
        </w:tc>
        <w:tc>
          <w:tcPr>
            <w:tcW w:w="4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25AB251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Apresentação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trabalhos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congressos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regionais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locais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primeiro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autor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apresentação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50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C777489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 soma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itens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contabilizados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B1 e B2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deverá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ultrapassar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20.</w:t>
            </w:r>
          </w:p>
        </w:tc>
        <w:tc>
          <w:tcPr>
            <w:tcW w:w="1155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DBEA4EE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5CA244A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6DEFEF4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61FE103E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44FD8D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6BFBB9B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48CD153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B2</w:t>
            </w:r>
          </w:p>
        </w:tc>
        <w:tc>
          <w:tcPr>
            <w:tcW w:w="4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947107B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Apresentação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trabalhos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congressos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nacionais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internacionais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primeiro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autor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apresentação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50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650026C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 soma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itens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contabilizados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B1 e B2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deverá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ultrapassar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20.</w:t>
            </w:r>
          </w:p>
        </w:tc>
        <w:tc>
          <w:tcPr>
            <w:tcW w:w="1155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679A480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3A8B656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A67FA66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67317C1F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C1F7A8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B3</w:t>
            </w:r>
          </w:p>
        </w:tc>
        <w:tc>
          <w:tcPr>
            <w:tcW w:w="4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E46DFC5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Premiação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congressos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nacionais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internacionais</w:t>
            </w:r>
            <w:proofErr w:type="spellEnd"/>
          </w:p>
        </w:tc>
        <w:tc>
          <w:tcPr>
            <w:tcW w:w="1650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0034614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8A47257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7C33DDB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828FAFC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7DE789D2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73A4A6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B4</w:t>
            </w:r>
          </w:p>
        </w:tc>
        <w:tc>
          <w:tcPr>
            <w:tcW w:w="4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F806A05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Premiação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dissertação</w:t>
            </w:r>
            <w:proofErr w:type="spellEnd"/>
          </w:p>
        </w:tc>
        <w:tc>
          <w:tcPr>
            <w:tcW w:w="16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C700315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032F820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E659FA5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BAA435F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45DF052C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9F364D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9360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4F2E8F0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Publicações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científicas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psicologia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áreas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afins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Psicologia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). </w:t>
            </w:r>
          </w:p>
        </w:tc>
      </w:tr>
      <w:tr w:rsidR="00330DD8" w14:paraId="5D3C635B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D6357D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C1</w:t>
            </w:r>
          </w:p>
        </w:tc>
        <w:tc>
          <w:tcPr>
            <w:tcW w:w="4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FCEC159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Artigos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publicados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aceitos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50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9DC2B02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E6A9DA1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B2E0247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F1A40FF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5134E124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BC8979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C2</w:t>
            </w:r>
          </w:p>
        </w:tc>
        <w:tc>
          <w:tcPr>
            <w:tcW w:w="4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BF2EAFC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Artigos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B1 e B2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publicados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aceitos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50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12D7B20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8D9293B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E0F9586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6E819DC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02A74DE9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AE0235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C3</w:t>
            </w:r>
          </w:p>
        </w:tc>
        <w:tc>
          <w:tcPr>
            <w:tcW w:w="4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297AD2E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Artigos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B3 e B4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publicados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aceitos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50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FDB965A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623CFF7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6EE0554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44F561C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601472CE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64A009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C4</w:t>
            </w:r>
          </w:p>
        </w:tc>
        <w:tc>
          <w:tcPr>
            <w:tcW w:w="4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A5C628C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Artigos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B5 [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publicados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aceitos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50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53D6734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FAD27A1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0D6415A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695E8E5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75EE0E4A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852BF8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C5</w:t>
            </w:r>
          </w:p>
        </w:tc>
        <w:tc>
          <w:tcPr>
            <w:tcW w:w="4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EF4887D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Livro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científico</w:t>
            </w:r>
            <w:proofErr w:type="spellEnd"/>
          </w:p>
        </w:tc>
        <w:tc>
          <w:tcPr>
            <w:tcW w:w="1650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624CA26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C6BEA1F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3018AB1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D328390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12060B3A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A72B10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C6</w:t>
            </w:r>
          </w:p>
        </w:tc>
        <w:tc>
          <w:tcPr>
            <w:tcW w:w="4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02BDA28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Organização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livro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científico</w:t>
            </w:r>
            <w:proofErr w:type="spellEnd"/>
          </w:p>
        </w:tc>
        <w:tc>
          <w:tcPr>
            <w:tcW w:w="1650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D5D061A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4BFD78E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EBD40B2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D67CBE5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513AE582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E96D71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C7</w:t>
            </w:r>
          </w:p>
        </w:tc>
        <w:tc>
          <w:tcPr>
            <w:tcW w:w="4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2183275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Capítulo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livro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científico</w:t>
            </w:r>
            <w:proofErr w:type="spellEnd"/>
          </w:p>
        </w:tc>
        <w:tc>
          <w:tcPr>
            <w:tcW w:w="1650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554AB5D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C3EE82D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45DD492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EB0D728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5D0C7E6C" w14:textId="77777777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838D1C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C8</w:t>
            </w:r>
          </w:p>
        </w:tc>
        <w:tc>
          <w:tcPr>
            <w:tcW w:w="4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0C93FB0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Trabalho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completo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anais</w:t>
            </w:r>
            <w:proofErr w:type="spellEnd"/>
          </w:p>
        </w:tc>
        <w:tc>
          <w:tcPr>
            <w:tcW w:w="16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39D3EF2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28494FE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354AE44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2AE1FF3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3820F7AA" w14:textId="77777777">
        <w:trPr>
          <w:trHeight w:val="200"/>
        </w:trPr>
        <w:tc>
          <w:tcPr>
            <w:tcW w:w="8685" w:type="dxa"/>
            <w:gridSpan w:val="5"/>
            <w:tcBorders>
              <w:left w:val="single" w:sz="4" w:space="0" w:color="000001"/>
            </w:tcBorders>
            <w:shd w:val="clear" w:color="auto" w:fill="FFFFFF"/>
          </w:tcPr>
          <w:p w14:paraId="435AEA92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Total (B+C)</w:t>
            </w:r>
          </w:p>
        </w:tc>
        <w:tc>
          <w:tcPr>
            <w:tcW w:w="115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1E5CE1D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45038842" w14:textId="77777777">
        <w:trPr>
          <w:trHeight w:val="200"/>
        </w:trPr>
        <w:tc>
          <w:tcPr>
            <w:tcW w:w="8685" w:type="dxa"/>
            <w:gridSpan w:val="5"/>
            <w:tcBorders>
              <w:left w:val="single" w:sz="4" w:space="0" w:color="000001"/>
            </w:tcBorders>
            <w:shd w:val="clear" w:color="auto" w:fill="FFFFFF"/>
          </w:tcPr>
          <w:p w14:paraId="63CA1962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geral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(A+B+C)</w:t>
            </w:r>
          </w:p>
        </w:tc>
        <w:tc>
          <w:tcPr>
            <w:tcW w:w="115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B3CC2A1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5393DB6E" w14:textId="77777777">
        <w:trPr>
          <w:trHeight w:val="200"/>
        </w:trPr>
        <w:tc>
          <w:tcPr>
            <w:tcW w:w="9840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38F29CA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" w:right="141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Considera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-se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”: para 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vinculadas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instituições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ensino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pesquisa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letivo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; para 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demais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atividades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6 (seis) meses.</w:t>
            </w:r>
          </w:p>
          <w:p w14:paraId="1642EDBF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2" w:right="141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**A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discriminação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periódicos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científicos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compreendida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avaliação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Psicol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ogia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0A7772E" w14:textId="77777777" w:rsidR="00330DD8" w:rsidRDefault="00330D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0DD8" w14:paraId="22E437E5" w14:textId="77777777">
        <w:trPr>
          <w:trHeight w:val="200"/>
        </w:trPr>
        <w:tc>
          <w:tcPr>
            <w:tcW w:w="9840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6A55DBE2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Reservado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à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Comissão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avaliação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</w:t>
            </w:r>
          </w:p>
          <w:p w14:paraId="7AE14D88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__________________________________________________________________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__________________________________________________________________</w:t>
            </w:r>
          </w:p>
          <w:p w14:paraId="306851D8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__________________________________________________________________</w:t>
            </w:r>
          </w:p>
          <w:p w14:paraId="2D1893A0" w14:textId="77777777" w:rsidR="00330DD8" w:rsidRDefault="00541B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__________________________________________________________________</w:t>
            </w:r>
          </w:p>
        </w:tc>
      </w:tr>
    </w:tbl>
    <w:p w14:paraId="28410CB5" w14:textId="77777777" w:rsidR="00330DD8" w:rsidRDefault="00330DD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2913E4A" w14:textId="77777777" w:rsidR="00330DD8" w:rsidRDefault="00330DD8">
      <w:pPr>
        <w:spacing w:line="276" w:lineRule="auto"/>
        <w:rPr>
          <w:rFonts w:ascii="Calibri" w:eastAsia="Calibri" w:hAnsi="Calibri" w:cs="Calibri"/>
          <w:b/>
        </w:rPr>
      </w:pPr>
    </w:p>
    <w:p w14:paraId="790F821C" w14:textId="77777777" w:rsidR="00330DD8" w:rsidRDefault="00330DD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sectPr w:rsidR="00330DD8">
      <w:pgSz w:w="11907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0D432" w14:textId="77777777" w:rsidR="00000000" w:rsidRDefault="00541B76">
      <w:r>
        <w:separator/>
      </w:r>
    </w:p>
  </w:endnote>
  <w:endnote w:type="continuationSeparator" w:id="0">
    <w:p w14:paraId="340BD430" w14:textId="77777777" w:rsidR="00000000" w:rsidRDefault="0054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397A" w14:textId="77777777" w:rsidR="00330DD8" w:rsidRDefault="00541B76">
    <w:pPr>
      <w:tabs>
        <w:tab w:val="center" w:pos="4252"/>
        <w:tab w:val="right" w:pos="8504"/>
      </w:tabs>
      <w:spacing w:after="41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5538" w14:textId="77777777" w:rsidR="00000000" w:rsidRDefault="00541B76">
      <w:r>
        <w:separator/>
      </w:r>
    </w:p>
  </w:footnote>
  <w:footnote w:type="continuationSeparator" w:id="0">
    <w:p w14:paraId="440B73C6" w14:textId="77777777" w:rsidR="00000000" w:rsidRDefault="0054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D6D2" w14:textId="77777777" w:rsidR="00330DD8" w:rsidRDefault="00541B7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739E50A" wp14:editId="23145CC5">
          <wp:simplePos x="0" y="0"/>
          <wp:positionH relativeFrom="column">
            <wp:posOffset>-213357</wp:posOffset>
          </wp:positionH>
          <wp:positionV relativeFrom="paragraph">
            <wp:posOffset>-319403</wp:posOffset>
          </wp:positionV>
          <wp:extent cx="1609200" cy="6192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91" t="14252" r="23101" b="47299"/>
                  <a:stretch>
                    <a:fillRect/>
                  </a:stretch>
                </pic:blipFill>
                <pic:spPr>
                  <a:xfrm>
                    <a:off x="0" y="0"/>
                    <a:ext cx="1609200" cy="6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2520"/>
    <w:multiLevelType w:val="multilevel"/>
    <w:tmpl w:val="FE744FB6"/>
    <w:lvl w:ilvl="0">
      <w:start w:val="1"/>
      <w:numFmt w:val="lowerLetter"/>
      <w:lvlText w:val="%1)"/>
      <w:lvlJc w:val="left"/>
      <w:pPr>
        <w:ind w:left="679" w:firstLine="31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99" w:firstLine="103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9" w:firstLine="193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9" w:firstLine="247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9" w:firstLine="319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9" w:firstLine="409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9" w:firstLine="463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9" w:firstLine="535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9" w:firstLine="6259"/>
      </w:pPr>
      <w:rPr>
        <w:vertAlign w:val="baseline"/>
      </w:rPr>
    </w:lvl>
  </w:abstractNum>
  <w:num w:numId="1" w16cid:durableId="50070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D8"/>
    <w:rsid w:val="00330DD8"/>
    <w:rsid w:val="0054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4992"/>
  <w15:docId w15:val="{F8B8AC5F-FCE1-436E-BA9C-F1256A5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AB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853EE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853EE6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  <w:lang w:val="pt-BR" w:eastAsia="pt-BR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FA4D7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A4D7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rsid w:val="00740B91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503DA0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03DA0"/>
    <w:rPr>
      <w:rFonts w:ascii="Times New Roman" w:hAnsi="Times New Roman" w:cs="Times New Roman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rsid w:val="00503DA0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03DA0"/>
    <w:rPr>
      <w:rFonts w:ascii="Times New Roman" w:hAnsi="Times New Roman" w:cs="Times New Roman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23652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23652B"/>
    <w:rPr>
      <w:rFonts w:cs="Times New Roman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F75C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CEA"/>
    <w:rPr>
      <w:sz w:val="24"/>
      <w:szCs w:val="24"/>
      <w:lang w:val="en-US" w:eastAsia="en-US"/>
    </w:rPr>
  </w:style>
  <w:style w:type="character" w:styleId="Refdecomentrio">
    <w:name w:val="annotation reference"/>
    <w:basedOn w:val="Fontepargpadro"/>
    <w:uiPriority w:val="99"/>
    <w:unhideWhenUsed/>
    <w:qFormat/>
    <w:rsid w:val="00F73A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73A9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73A94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A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3A94"/>
    <w:rPr>
      <w:b/>
      <w:bCs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111597"/>
    <w:pPr>
      <w:ind w:left="720"/>
      <w:contextualSpacing/>
    </w:pPr>
  </w:style>
  <w:style w:type="paragraph" w:customStyle="1" w:styleId="DefaultStyle">
    <w:name w:val="Default Style"/>
    <w:rsid w:val="00173C8B"/>
    <w:pPr>
      <w:keepNext/>
      <w:suppressAutoHyphens/>
      <w:spacing w:after="200" w:line="276" w:lineRule="auto"/>
    </w:pPr>
    <w:rPr>
      <w:rFonts w:ascii="Calibri" w:eastAsia="Calibri" w:hAnsi="Calibri" w:cs="Calibri"/>
      <w:color w:val="000000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9A65CA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53EE6"/>
    <w:rPr>
      <w:rFonts w:ascii="Times New Roman" w:hAnsi="Times New Roman"/>
      <w:b/>
      <w:bCs/>
      <w:kern w:val="36"/>
      <w:sz w:val="48"/>
      <w:szCs w:val="48"/>
    </w:rPr>
  </w:style>
  <w:style w:type="character" w:customStyle="1" w:styleId="Ttulo5Char">
    <w:name w:val="Título 5 Char"/>
    <w:basedOn w:val="Fontepargpadro"/>
    <w:link w:val="Ttulo5"/>
    <w:uiPriority w:val="9"/>
    <w:rsid w:val="00853EE6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53EE6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6227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97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97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97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97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97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97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fich.ufmg.br/psicogcom/selec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5IWEitAz1tGZ19DWAMq4nAY3DA==">AMUW2mX9eV24vCf6lGKaOUMBQ7cizy1MGSpJOrV6L7Qm9aT2PukfCaxQdKjV4bWAzVm4kkU6x0cGAB+jK293IOBSg5vCslBwBZWN3Yd+Mt7HREBnwGCIx84=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Alves</dc:creator>
  <cp:lastModifiedBy>Bruna Souza</cp:lastModifiedBy>
  <cp:revision>2</cp:revision>
  <dcterms:created xsi:type="dcterms:W3CDTF">2022-04-29T19:10:00Z</dcterms:created>
  <dcterms:modified xsi:type="dcterms:W3CDTF">2022-04-29T19:10:00Z</dcterms:modified>
</cp:coreProperties>
</file>